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7A" w:rsidRDefault="00D15DAA" w:rsidP="00724BB7">
      <w:pPr>
        <w:spacing w:after="0" w:line="240" w:lineRule="auto"/>
        <w:contextualSpacing/>
        <w:jc w:val="center"/>
        <w:rPr>
          <w:lang w:val="mn-MN"/>
        </w:rPr>
      </w:pPr>
      <w:r>
        <w:rPr>
          <w:lang w:val="mn-MN"/>
        </w:rPr>
        <w:t>МОНГОЛ УЛСЫН</w:t>
      </w:r>
    </w:p>
    <w:p w:rsidR="00D15DAA" w:rsidRDefault="00D15DAA" w:rsidP="00724BB7">
      <w:pPr>
        <w:spacing w:after="0" w:line="240" w:lineRule="auto"/>
        <w:contextualSpacing/>
        <w:jc w:val="center"/>
        <w:rPr>
          <w:lang w:val="mn-MN"/>
        </w:rPr>
      </w:pPr>
      <w:r>
        <w:rPr>
          <w:lang w:val="mn-MN"/>
        </w:rPr>
        <w:t>СОНГУУЛИЙН ЕРӨНХИЙ ХОРООНЫ</w:t>
      </w:r>
    </w:p>
    <w:p w:rsidR="00D15DAA" w:rsidRDefault="00D15DAA" w:rsidP="00724BB7">
      <w:pPr>
        <w:spacing w:after="0" w:line="240" w:lineRule="auto"/>
        <w:contextualSpacing/>
        <w:jc w:val="center"/>
        <w:rPr>
          <w:lang w:val="mn-MN"/>
        </w:rPr>
      </w:pPr>
      <w:r>
        <w:rPr>
          <w:lang w:val="mn-MN"/>
        </w:rPr>
        <w:t>ТОГТООЛ</w:t>
      </w:r>
    </w:p>
    <w:p w:rsidR="00D15DAA" w:rsidRDefault="00D15DAA" w:rsidP="00724BB7">
      <w:pPr>
        <w:spacing w:after="0" w:line="240" w:lineRule="auto"/>
        <w:contextualSpacing/>
        <w:jc w:val="both"/>
        <w:rPr>
          <w:lang w:val="mn-MN"/>
        </w:rPr>
      </w:pPr>
    </w:p>
    <w:p w:rsidR="00D15DAA" w:rsidRDefault="00D15DAA" w:rsidP="00724BB7">
      <w:pPr>
        <w:spacing w:after="0" w:line="240" w:lineRule="auto"/>
        <w:contextualSpacing/>
        <w:jc w:val="both"/>
        <w:rPr>
          <w:lang w:val="mn-MN"/>
        </w:rPr>
      </w:pPr>
      <w:r>
        <w:rPr>
          <w:lang w:val="mn-MN"/>
        </w:rPr>
        <w:t>2021 оны 01 дүгээр</w:t>
      </w:r>
      <w:r>
        <w:rPr>
          <w:lang w:val="mn-MN"/>
        </w:rPr>
        <w:tab/>
      </w:r>
      <w:r>
        <w:rPr>
          <w:lang w:val="mn-MN"/>
        </w:rPr>
        <w:tab/>
      </w:r>
      <w:r>
        <w:rPr>
          <w:lang w:val="mn-MN"/>
        </w:rPr>
        <w:tab/>
      </w:r>
      <w:r>
        <w:rPr>
          <w:lang w:val="mn-MN"/>
        </w:rPr>
        <w:tab/>
      </w:r>
      <w:r>
        <w:rPr>
          <w:lang w:val="mn-MN"/>
        </w:rPr>
        <w:tab/>
      </w:r>
      <w:r>
        <w:rPr>
          <w:lang w:val="mn-MN"/>
        </w:rPr>
        <w:tab/>
      </w:r>
      <w:r>
        <w:rPr>
          <w:lang w:val="mn-MN"/>
        </w:rPr>
        <w:tab/>
      </w:r>
      <w:r>
        <w:rPr>
          <w:lang w:val="mn-MN"/>
        </w:rPr>
        <w:tab/>
      </w:r>
      <w:r>
        <w:rPr>
          <w:lang w:val="mn-MN"/>
        </w:rPr>
        <w:tab/>
        <w:t xml:space="preserve">       Улаанбаатар</w:t>
      </w:r>
    </w:p>
    <w:p w:rsidR="00D15DAA" w:rsidRPr="00D15DAA" w:rsidRDefault="00D15DAA" w:rsidP="00724BB7">
      <w:pPr>
        <w:spacing w:after="0" w:line="240" w:lineRule="auto"/>
        <w:contextualSpacing/>
        <w:jc w:val="both"/>
        <w:rPr>
          <w:lang w:val="mn-MN"/>
        </w:rPr>
      </w:pPr>
      <w:r>
        <w:rPr>
          <w:lang w:val="mn-MN"/>
        </w:rPr>
        <w:t>сарын 29-ний өдөр</w:t>
      </w:r>
      <w:r>
        <w:rPr>
          <w:lang w:val="mn-MN"/>
        </w:rPr>
        <w:tab/>
      </w:r>
      <w:r>
        <w:rPr>
          <w:lang w:val="mn-MN"/>
        </w:rPr>
        <w:tab/>
      </w:r>
      <w:r>
        <w:rPr>
          <w:lang w:val="mn-MN"/>
        </w:rPr>
        <w:tab/>
      </w:r>
      <w:r>
        <w:rPr>
          <w:lang w:val="mn-MN"/>
        </w:rPr>
        <w:tab/>
        <w:t>Дугаар 03</w:t>
      </w:r>
      <w:r>
        <w:rPr>
          <w:lang w:val="mn-MN"/>
        </w:rPr>
        <w:tab/>
      </w:r>
      <w:r>
        <w:rPr>
          <w:lang w:val="mn-MN"/>
        </w:rPr>
        <w:tab/>
      </w:r>
      <w:r>
        <w:rPr>
          <w:lang w:val="mn-MN"/>
        </w:rPr>
        <w:tab/>
      </w:r>
      <w:r>
        <w:rPr>
          <w:lang w:val="mn-MN"/>
        </w:rPr>
        <w:tab/>
      </w:r>
      <w:r>
        <w:rPr>
          <w:lang w:val="mn-MN"/>
        </w:rPr>
        <w:tab/>
        <w:t xml:space="preserve">   хот</w:t>
      </w:r>
    </w:p>
    <w:p w:rsidR="00063636" w:rsidRDefault="00063636" w:rsidP="00724BB7">
      <w:pPr>
        <w:spacing w:after="0" w:line="240" w:lineRule="auto"/>
        <w:contextualSpacing/>
        <w:jc w:val="both"/>
      </w:pPr>
    </w:p>
    <w:p w:rsidR="00063636" w:rsidRDefault="00063636" w:rsidP="00724BB7">
      <w:pPr>
        <w:spacing w:after="0" w:line="240" w:lineRule="auto"/>
        <w:contextualSpacing/>
        <w:jc w:val="both"/>
      </w:pPr>
    </w:p>
    <w:p w:rsidR="00063636" w:rsidRDefault="00063636" w:rsidP="00724BB7">
      <w:pPr>
        <w:spacing w:after="0" w:line="240" w:lineRule="auto"/>
        <w:contextualSpacing/>
        <w:jc w:val="both"/>
      </w:pPr>
    </w:p>
    <w:p w:rsidR="00063636" w:rsidRDefault="00063636" w:rsidP="00724BB7">
      <w:pPr>
        <w:spacing w:after="0" w:line="240" w:lineRule="auto"/>
        <w:contextualSpacing/>
        <w:jc w:val="both"/>
        <w:rPr>
          <w:lang w:val="mn-MN"/>
        </w:rPr>
      </w:pPr>
    </w:p>
    <w:p w:rsidR="00724BB7" w:rsidRDefault="00724BB7" w:rsidP="00724BB7">
      <w:pPr>
        <w:spacing w:after="0" w:line="240" w:lineRule="auto"/>
        <w:contextualSpacing/>
        <w:jc w:val="both"/>
        <w:rPr>
          <w:lang w:val="mn-MN"/>
        </w:rPr>
      </w:pPr>
    </w:p>
    <w:p w:rsidR="00724BB7" w:rsidRPr="00724BB7" w:rsidRDefault="00724BB7" w:rsidP="00724BB7">
      <w:pPr>
        <w:spacing w:after="0" w:line="240" w:lineRule="auto"/>
        <w:contextualSpacing/>
        <w:jc w:val="both"/>
        <w:rPr>
          <w:lang w:val="mn-MN"/>
        </w:rPr>
      </w:pPr>
    </w:p>
    <w:p w:rsidR="00063636" w:rsidRPr="00063636" w:rsidRDefault="00063636" w:rsidP="00724BB7">
      <w:pPr>
        <w:spacing w:after="0" w:line="240" w:lineRule="auto"/>
        <w:contextualSpacing/>
        <w:jc w:val="both"/>
      </w:pPr>
    </w:p>
    <w:p w:rsidR="00637D7A" w:rsidRDefault="00637D7A" w:rsidP="00724BB7">
      <w:pPr>
        <w:spacing w:after="0" w:line="240" w:lineRule="auto"/>
        <w:contextualSpacing/>
        <w:jc w:val="both"/>
        <w:rPr>
          <w:lang w:val="mn-MN"/>
        </w:rPr>
      </w:pPr>
    </w:p>
    <w:p w:rsidR="00637D7A" w:rsidRPr="00AD40EC" w:rsidRDefault="0007256D" w:rsidP="00724BB7">
      <w:pPr>
        <w:spacing w:after="0" w:line="240" w:lineRule="auto"/>
        <w:contextualSpacing/>
        <w:jc w:val="center"/>
        <w:rPr>
          <w:b/>
          <w:sz w:val="24"/>
          <w:szCs w:val="24"/>
          <w:lang w:val="mn-MN"/>
        </w:rPr>
      </w:pPr>
      <w:r w:rsidRPr="00AD40EC">
        <w:rPr>
          <w:b/>
          <w:sz w:val="24"/>
          <w:szCs w:val="24"/>
          <w:lang w:val="mn-MN"/>
        </w:rPr>
        <w:t>Цаг хугацааны хуваарь батлах</w:t>
      </w:r>
      <w:r w:rsidR="00637D7A" w:rsidRPr="00AD40EC">
        <w:rPr>
          <w:b/>
          <w:sz w:val="24"/>
          <w:szCs w:val="24"/>
          <w:lang w:val="mn-MN"/>
        </w:rPr>
        <w:t xml:space="preserve"> тухай</w:t>
      </w:r>
    </w:p>
    <w:p w:rsidR="00637D7A" w:rsidRPr="00AD40EC" w:rsidRDefault="00637D7A" w:rsidP="00724BB7">
      <w:pPr>
        <w:spacing w:after="0" w:line="240" w:lineRule="auto"/>
        <w:contextualSpacing/>
        <w:jc w:val="center"/>
        <w:rPr>
          <w:sz w:val="24"/>
          <w:szCs w:val="24"/>
          <w:lang w:val="mn-MN"/>
        </w:rPr>
      </w:pPr>
    </w:p>
    <w:p w:rsidR="00637D7A" w:rsidRPr="00AD40EC" w:rsidRDefault="00637D7A" w:rsidP="00724BB7">
      <w:pPr>
        <w:spacing w:after="0" w:line="240" w:lineRule="auto"/>
        <w:contextualSpacing/>
        <w:jc w:val="center"/>
        <w:rPr>
          <w:sz w:val="24"/>
          <w:szCs w:val="24"/>
          <w:lang w:val="mn-MN"/>
        </w:rPr>
      </w:pPr>
    </w:p>
    <w:p w:rsidR="00637D7A" w:rsidRDefault="00637D7A" w:rsidP="00724BB7">
      <w:pPr>
        <w:spacing w:after="0" w:line="240" w:lineRule="auto"/>
        <w:contextualSpacing/>
        <w:jc w:val="both"/>
        <w:rPr>
          <w:rFonts w:cs="Arial"/>
          <w:sz w:val="24"/>
          <w:szCs w:val="24"/>
          <w:shd w:val="clear" w:color="auto" w:fill="FFFFFF"/>
          <w:lang w:val="mn-MN"/>
        </w:rPr>
      </w:pPr>
      <w:r w:rsidRPr="00AD40EC">
        <w:rPr>
          <w:sz w:val="24"/>
          <w:szCs w:val="24"/>
          <w:lang w:val="mn-MN"/>
        </w:rPr>
        <w:tab/>
        <w:t xml:space="preserve">Сонгуулийн төв байгууллагын тухай хуулийн </w:t>
      </w:r>
      <w:r w:rsidR="0099624A" w:rsidRPr="00AD40EC">
        <w:rPr>
          <w:sz w:val="24"/>
          <w:szCs w:val="24"/>
          <w:lang w:val="mn-MN"/>
        </w:rPr>
        <w:t>12 дугаар зүйлийн 12.3 дахь хэсэг</w:t>
      </w:r>
      <w:r w:rsidRPr="00AD40EC">
        <w:rPr>
          <w:sz w:val="24"/>
          <w:szCs w:val="24"/>
          <w:lang w:val="mn-MN"/>
        </w:rPr>
        <w:t xml:space="preserve">, </w:t>
      </w:r>
      <w:r w:rsidR="0007256D" w:rsidRPr="00AD40EC">
        <w:rPr>
          <w:rFonts w:cs="Arial"/>
          <w:sz w:val="24"/>
          <w:szCs w:val="24"/>
          <w:shd w:val="clear" w:color="auto" w:fill="FFFFFF"/>
          <w:lang w:val="mn-MN"/>
        </w:rPr>
        <w:t>Монгол Улсын Их Хурлын сонгуулийн тухай хуулийн 9 дүгээр зүйлийн 9.10 дахь хэсгийг үндэслэн ТОГТООХ</w:t>
      </w:r>
      <w:r w:rsidRPr="00AD40EC">
        <w:rPr>
          <w:rFonts w:cs="Arial"/>
          <w:sz w:val="24"/>
          <w:szCs w:val="24"/>
          <w:shd w:val="clear" w:color="auto" w:fill="FFFFFF"/>
          <w:lang w:val="mn-MN"/>
        </w:rPr>
        <w:t xml:space="preserve"> нь:</w:t>
      </w:r>
    </w:p>
    <w:p w:rsidR="00724BB7" w:rsidRPr="00AD40EC" w:rsidRDefault="00724BB7" w:rsidP="00724BB7">
      <w:pPr>
        <w:spacing w:after="0" w:line="240" w:lineRule="auto"/>
        <w:contextualSpacing/>
        <w:jc w:val="both"/>
        <w:rPr>
          <w:rFonts w:cs="Arial"/>
          <w:sz w:val="24"/>
          <w:szCs w:val="24"/>
          <w:shd w:val="clear" w:color="auto" w:fill="FFFFFF"/>
          <w:lang w:val="mn-MN"/>
        </w:rPr>
      </w:pPr>
    </w:p>
    <w:p w:rsidR="00637D7A" w:rsidRDefault="00522244" w:rsidP="00724BB7">
      <w:pPr>
        <w:tabs>
          <w:tab w:val="left" w:pos="0"/>
        </w:tabs>
        <w:spacing w:after="0" w:line="240" w:lineRule="auto"/>
        <w:jc w:val="both"/>
        <w:rPr>
          <w:sz w:val="24"/>
          <w:szCs w:val="24"/>
          <w:lang w:val="mn-MN"/>
        </w:rPr>
      </w:pPr>
      <w:r w:rsidRPr="00AD40EC">
        <w:rPr>
          <w:sz w:val="24"/>
          <w:szCs w:val="24"/>
          <w:lang w:val="mn-MN"/>
        </w:rPr>
        <w:tab/>
        <w:t>1.</w:t>
      </w:r>
      <w:r w:rsidR="0007256D" w:rsidRPr="00AD40EC">
        <w:rPr>
          <w:sz w:val="24"/>
          <w:szCs w:val="24"/>
          <w:lang w:val="mn-MN"/>
        </w:rPr>
        <w:t>“Монгол Улсын Их Хурлын сонгуулийн 28 дугаар тойрогт явагдах Улсын Их Хурлын гишүүний нөхөн сонгуулийг зохион байгуулах цаг хугацааны хуваарь”-ийг хавсралтаар баталсугай</w:t>
      </w:r>
      <w:r w:rsidR="00637D7A" w:rsidRPr="00AD40EC">
        <w:rPr>
          <w:sz w:val="24"/>
          <w:szCs w:val="24"/>
          <w:lang w:val="mn-MN"/>
        </w:rPr>
        <w:t>.</w:t>
      </w:r>
    </w:p>
    <w:p w:rsidR="00724BB7" w:rsidRPr="00AD40EC" w:rsidRDefault="00724BB7" w:rsidP="00724BB7">
      <w:pPr>
        <w:tabs>
          <w:tab w:val="left" w:pos="0"/>
        </w:tabs>
        <w:spacing w:after="0" w:line="240" w:lineRule="auto"/>
        <w:jc w:val="both"/>
        <w:rPr>
          <w:sz w:val="24"/>
          <w:szCs w:val="24"/>
          <w:lang w:val="mn-MN"/>
        </w:rPr>
      </w:pPr>
    </w:p>
    <w:p w:rsidR="00637D7A" w:rsidRPr="00AD40EC" w:rsidRDefault="00522244" w:rsidP="00724BB7">
      <w:pPr>
        <w:tabs>
          <w:tab w:val="left" w:pos="0"/>
        </w:tabs>
        <w:spacing w:after="0" w:line="240" w:lineRule="auto"/>
        <w:jc w:val="both"/>
        <w:rPr>
          <w:sz w:val="24"/>
          <w:szCs w:val="24"/>
          <w:lang w:val="mn-MN"/>
        </w:rPr>
      </w:pPr>
      <w:r w:rsidRPr="00AD40EC">
        <w:rPr>
          <w:sz w:val="24"/>
          <w:szCs w:val="24"/>
          <w:lang w:val="mn-MN"/>
        </w:rPr>
        <w:tab/>
        <w:t>2.</w:t>
      </w:r>
      <w:r w:rsidR="0007256D" w:rsidRPr="00AD40EC">
        <w:rPr>
          <w:sz w:val="24"/>
          <w:szCs w:val="24"/>
          <w:lang w:val="mn-MN"/>
        </w:rPr>
        <w:t xml:space="preserve">Цаг хугацааны хуваарийг холбогдох этгээдэд хүргүүлэх, нийтэд мэдээлэх ажлыг </w:t>
      </w:r>
      <w:r w:rsidR="00817A13" w:rsidRPr="00AD40EC">
        <w:rPr>
          <w:sz w:val="24"/>
          <w:szCs w:val="24"/>
          <w:lang w:val="mn-MN"/>
        </w:rPr>
        <w:t xml:space="preserve"> Ажлын алба</w:t>
      </w:r>
      <w:r w:rsidR="0007256D" w:rsidRPr="00AD40EC">
        <w:rPr>
          <w:sz w:val="24"/>
          <w:szCs w:val="24"/>
          <w:lang w:val="mn-MN"/>
        </w:rPr>
        <w:t>ны дарга</w:t>
      </w:r>
      <w:r w:rsidR="00817A13" w:rsidRPr="00AD40EC">
        <w:rPr>
          <w:sz w:val="24"/>
          <w:szCs w:val="24"/>
          <w:lang w:val="mn-MN"/>
        </w:rPr>
        <w:t xml:space="preserve"> /Д.Баяндүүрэн</w:t>
      </w:r>
      <w:r w:rsidR="0007256D" w:rsidRPr="00AD40EC">
        <w:rPr>
          <w:sz w:val="24"/>
          <w:szCs w:val="24"/>
          <w:lang w:val="mn-MN"/>
        </w:rPr>
        <w:t>/</w:t>
      </w:r>
      <w:r w:rsidR="00ED2935" w:rsidRPr="00AD40EC">
        <w:rPr>
          <w:sz w:val="24"/>
          <w:szCs w:val="24"/>
          <w:lang w:val="mn-MN"/>
        </w:rPr>
        <w:t>-д</w:t>
      </w:r>
      <w:r w:rsidR="0007256D" w:rsidRPr="00AD40EC">
        <w:rPr>
          <w:sz w:val="24"/>
          <w:szCs w:val="24"/>
          <w:lang w:val="mn-MN"/>
        </w:rPr>
        <w:t>, хэрэгжилтэд хяналт тавьж ажиллахыг</w:t>
      </w:r>
      <w:r w:rsidR="00817A13" w:rsidRPr="00AD40EC">
        <w:rPr>
          <w:sz w:val="24"/>
          <w:szCs w:val="24"/>
          <w:lang w:val="mn-MN"/>
        </w:rPr>
        <w:t xml:space="preserve"> </w:t>
      </w:r>
      <w:r w:rsidR="0007256D" w:rsidRPr="00AD40EC">
        <w:rPr>
          <w:sz w:val="24"/>
          <w:szCs w:val="24"/>
          <w:lang w:val="mn-MN"/>
        </w:rPr>
        <w:t xml:space="preserve">Нарийн бичгийн дарга /Д.Даваа-Очир/-д </w:t>
      </w:r>
      <w:r w:rsidR="00817A13" w:rsidRPr="00AD40EC">
        <w:rPr>
          <w:sz w:val="24"/>
          <w:szCs w:val="24"/>
          <w:lang w:val="mn-MN"/>
        </w:rPr>
        <w:t>тус тус даалгасугай.</w:t>
      </w:r>
    </w:p>
    <w:p w:rsidR="00637D7A" w:rsidRDefault="00637D7A" w:rsidP="00724BB7">
      <w:pPr>
        <w:pStyle w:val="ListParagraph"/>
        <w:spacing w:after="0" w:line="240" w:lineRule="auto"/>
        <w:rPr>
          <w:lang w:val="mn-MN"/>
        </w:rPr>
      </w:pPr>
    </w:p>
    <w:p w:rsidR="00522244" w:rsidRPr="00522244" w:rsidRDefault="00522244" w:rsidP="00724BB7">
      <w:pPr>
        <w:pStyle w:val="ListParagraph"/>
        <w:spacing w:after="0" w:line="240" w:lineRule="auto"/>
        <w:rPr>
          <w:lang w:val="mn-MN"/>
        </w:rPr>
      </w:pPr>
    </w:p>
    <w:p w:rsidR="00063636" w:rsidRDefault="00063636" w:rsidP="00724BB7">
      <w:pPr>
        <w:spacing w:after="0" w:line="240" w:lineRule="auto"/>
        <w:ind w:left="720" w:firstLine="720"/>
        <w:rPr>
          <w:rFonts w:cs="Arial"/>
          <w:sz w:val="24"/>
          <w:szCs w:val="24"/>
        </w:rPr>
      </w:pPr>
    </w:p>
    <w:p w:rsidR="00063636" w:rsidRDefault="00063636" w:rsidP="00724BB7">
      <w:pPr>
        <w:spacing w:after="0" w:line="240" w:lineRule="auto"/>
        <w:ind w:left="720" w:firstLine="720"/>
        <w:rPr>
          <w:rFonts w:cs="Arial"/>
          <w:sz w:val="24"/>
          <w:szCs w:val="24"/>
        </w:rPr>
      </w:pPr>
    </w:p>
    <w:p w:rsidR="00063636" w:rsidRDefault="00063636" w:rsidP="00724BB7">
      <w:pPr>
        <w:spacing w:after="0" w:line="240" w:lineRule="auto"/>
        <w:ind w:left="720" w:firstLine="720"/>
        <w:rPr>
          <w:rFonts w:cs="Arial"/>
          <w:sz w:val="24"/>
          <w:szCs w:val="24"/>
          <w:lang w:val="mn-MN"/>
        </w:rPr>
      </w:pPr>
      <w:r w:rsidRPr="00BE2ED0">
        <w:rPr>
          <w:rFonts w:cs="Arial"/>
          <w:sz w:val="24"/>
          <w:szCs w:val="24"/>
          <w:lang w:val="mn-MN"/>
        </w:rPr>
        <w:t xml:space="preserve">ДАРГА </w:t>
      </w:r>
      <w:r w:rsidRPr="00BE2ED0">
        <w:rPr>
          <w:rFonts w:cs="Arial"/>
          <w:sz w:val="24"/>
          <w:szCs w:val="24"/>
          <w:lang w:val="mn-MN"/>
        </w:rPr>
        <w:tab/>
      </w:r>
      <w:r w:rsidRPr="00BE2ED0">
        <w:rPr>
          <w:rFonts w:cs="Arial"/>
          <w:sz w:val="24"/>
          <w:szCs w:val="24"/>
          <w:lang w:val="mn-MN"/>
        </w:rPr>
        <w:tab/>
      </w:r>
      <w:r w:rsidRPr="00BE2ED0">
        <w:rPr>
          <w:rFonts w:cs="Arial"/>
          <w:sz w:val="24"/>
          <w:szCs w:val="24"/>
          <w:lang w:val="mn-MN"/>
        </w:rPr>
        <w:tab/>
      </w:r>
      <w:r w:rsidRPr="00BE2ED0">
        <w:rPr>
          <w:rFonts w:cs="Arial"/>
          <w:sz w:val="24"/>
          <w:szCs w:val="24"/>
          <w:lang w:val="mn-MN"/>
        </w:rPr>
        <w:tab/>
      </w:r>
      <w:r w:rsidRPr="00BE2ED0">
        <w:rPr>
          <w:rFonts w:cs="Arial"/>
          <w:sz w:val="24"/>
          <w:szCs w:val="24"/>
          <w:lang w:val="mn-MN"/>
        </w:rPr>
        <w:tab/>
      </w:r>
      <w:r>
        <w:rPr>
          <w:rFonts w:cs="Arial"/>
          <w:sz w:val="24"/>
          <w:szCs w:val="24"/>
          <w:lang w:val="mn-MN"/>
        </w:rPr>
        <w:t>П.ДЭЛГЭРНАРАН</w:t>
      </w:r>
    </w:p>
    <w:p w:rsidR="00063636" w:rsidRDefault="00063636" w:rsidP="00724BB7">
      <w:pPr>
        <w:spacing w:after="0" w:line="240" w:lineRule="auto"/>
        <w:ind w:left="720" w:firstLine="720"/>
        <w:rPr>
          <w:rFonts w:cs="Arial"/>
          <w:sz w:val="24"/>
          <w:szCs w:val="24"/>
          <w:lang w:val="mn-MN"/>
        </w:rPr>
      </w:pPr>
    </w:p>
    <w:p w:rsidR="00063636" w:rsidRDefault="00063636" w:rsidP="00724BB7">
      <w:pPr>
        <w:spacing w:after="0" w:line="240" w:lineRule="auto"/>
        <w:ind w:left="720" w:firstLine="720"/>
        <w:rPr>
          <w:rFonts w:cs="Arial"/>
          <w:sz w:val="24"/>
          <w:szCs w:val="24"/>
          <w:lang w:val="mn-MN"/>
        </w:rPr>
      </w:pPr>
      <w:r w:rsidRPr="00BE2ED0">
        <w:rPr>
          <w:rFonts w:cs="Arial"/>
          <w:sz w:val="24"/>
          <w:szCs w:val="24"/>
          <w:lang w:val="mn-MN"/>
        </w:rPr>
        <w:t xml:space="preserve">НАРИЙН БИЧГИЙН ДАРГА </w:t>
      </w:r>
      <w:r w:rsidRPr="00BE2ED0">
        <w:rPr>
          <w:rFonts w:cs="Arial"/>
          <w:sz w:val="24"/>
          <w:szCs w:val="24"/>
          <w:lang w:val="mn-MN"/>
        </w:rPr>
        <w:tab/>
      </w:r>
      <w:r w:rsidRPr="00BE2ED0">
        <w:rPr>
          <w:rFonts w:cs="Arial"/>
          <w:sz w:val="24"/>
          <w:szCs w:val="24"/>
          <w:lang w:val="mn-MN"/>
        </w:rPr>
        <w:tab/>
      </w:r>
      <w:r w:rsidRPr="00BE2ED0">
        <w:rPr>
          <w:rFonts w:cs="Arial"/>
          <w:sz w:val="24"/>
          <w:szCs w:val="24"/>
          <w:lang w:val="mn-MN"/>
        </w:rPr>
        <w:tab/>
      </w:r>
    </w:p>
    <w:p w:rsidR="00063636" w:rsidRDefault="00063636" w:rsidP="00724BB7">
      <w:pPr>
        <w:spacing w:after="0" w:line="240" w:lineRule="auto"/>
        <w:ind w:left="5040" w:firstLine="720"/>
        <w:rPr>
          <w:rFonts w:cs="Arial"/>
          <w:sz w:val="24"/>
          <w:szCs w:val="24"/>
          <w:lang w:val="mn-MN"/>
        </w:rPr>
      </w:pPr>
      <w:r>
        <w:rPr>
          <w:rFonts w:cs="Arial"/>
          <w:sz w:val="24"/>
          <w:szCs w:val="24"/>
          <w:lang w:val="mn-MN"/>
        </w:rPr>
        <w:t>Д.ДАВАА-ОЧИР</w:t>
      </w:r>
    </w:p>
    <w:p w:rsidR="00637D7A" w:rsidRDefault="00637D7A" w:rsidP="00724BB7">
      <w:pPr>
        <w:tabs>
          <w:tab w:val="left" w:pos="993"/>
        </w:tabs>
        <w:spacing w:after="0" w:line="240" w:lineRule="auto"/>
        <w:jc w:val="center"/>
        <w:rPr>
          <w:lang w:val="mn-MN"/>
        </w:rPr>
      </w:pPr>
    </w:p>
    <w:p w:rsidR="00637D7A" w:rsidRDefault="00637D7A" w:rsidP="00724BB7">
      <w:pPr>
        <w:tabs>
          <w:tab w:val="left" w:pos="993"/>
        </w:tabs>
        <w:spacing w:after="0" w:line="240" w:lineRule="auto"/>
        <w:ind w:firstLine="709"/>
        <w:contextualSpacing/>
        <w:rPr>
          <w:rFonts w:cs="Arial"/>
          <w:sz w:val="20"/>
          <w:szCs w:val="20"/>
          <w:shd w:val="clear" w:color="auto" w:fill="FFFFFF"/>
          <w:lang w:val="mn-MN"/>
        </w:rPr>
      </w:pPr>
    </w:p>
    <w:p w:rsidR="00637D7A" w:rsidRDefault="00637D7A"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tabs>
          <w:tab w:val="left" w:pos="993"/>
        </w:tabs>
        <w:spacing w:after="0" w:line="240" w:lineRule="auto"/>
        <w:jc w:val="center"/>
        <w:rPr>
          <w:lang w:val="mn-MN"/>
        </w:rPr>
      </w:pPr>
    </w:p>
    <w:p w:rsidR="00724BB7" w:rsidRDefault="00724BB7" w:rsidP="00724BB7">
      <w:pPr>
        <w:spacing w:after="0" w:line="240" w:lineRule="auto"/>
        <w:ind w:left="4678"/>
        <w:jc w:val="both"/>
        <w:rPr>
          <w:lang w:val="mn-MN"/>
        </w:rPr>
      </w:pPr>
      <w:r>
        <w:rPr>
          <w:lang w:val="mn-MN"/>
        </w:rPr>
        <w:lastRenderedPageBreak/>
        <w:t xml:space="preserve">                    Сонгуулийн ерөнхий хорооны </w:t>
      </w:r>
    </w:p>
    <w:p w:rsidR="00724BB7" w:rsidRDefault="00724BB7" w:rsidP="00724BB7">
      <w:pPr>
        <w:spacing w:after="0" w:line="240" w:lineRule="auto"/>
        <w:ind w:left="4678"/>
        <w:jc w:val="right"/>
        <w:rPr>
          <w:lang w:val="mn-MN"/>
        </w:rPr>
      </w:pPr>
      <w:r>
        <w:rPr>
          <w:lang w:val="mn-MN"/>
        </w:rPr>
        <w:t xml:space="preserve">2021 оны 01 дүгээр сарын 29-ний өдрийн </w:t>
      </w:r>
    </w:p>
    <w:p w:rsidR="00724BB7" w:rsidRDefault="00724BB7" w:rsidP="00724BB7">
      <w:pPr>
        <w:spacing w:after="0" w:line="240" w:lineRule="auto"/>
        <w:ind w:left="4678"/>
        <w:jc w:val="both"/>
        <w:rPr>
          <w:lang w:val="mn-MN"/>
        </w:rPr>
      </w:pPr>
      <w:r>
        <w:rPr>
          <w:lang w:val="mn-MN"/>
        </w:rPr>
        <w:t xml:space="preserve">                     03 дугаар тогтоолын хавсралт</w:t>
      </w:r>
    </w:p>
    <w:p w:rsidR="00724BB7" w:rsidRDefault="00724BB7" w:rsidP="00724BB7">
      <w:pPr>
        <w:spacing w:after="0" w:line="240" w:lineRule="auto"/>
        <w:ind w:left="4678"/>
        <w:jc w:val="right"/>
        <w:rPr>
          <w:lang w:val="mn-MN"/>
        </w:rPr>
      </w:pPr>
    </w:p>
    <w:p w:rsidR="00C3182D" w:rsidRDefault="00724BB7" w:rsidP="00724BB7">
      <w:pPr>
        <w:spacing w:after="0" w:line="240" w:lineRule="auto"/>
        <w:jc w:val="center"/>
        <w:rPr>
          <w:b/>
          <w:lang w:val="mn-MN"/>
        </w:rPr>
      </w:pPr>
      <w:r w:rsidRPr="00A478D0">
        <w:rPr>
          <w:b/>
          <w:lang w:val="mn-MN"/>
        </w:rPr>
        <w:t xml:space="preserve">МОНГОЛ УЛСЫН ИХ ХУРЛЫН СОНГУУЛИЙН 28 ДУГААР ТОЙРОГТ ЯВАГДАХ </w:t>
      </w:r>
    </w:p>
    <w:p w:rsidR="00C3182D" w:rsidRDefault="00724BB7" w:rsidP="00724BB7">
      <w:pPr>
        <w:spacing w:after="0" w:line="240" w:lineRule="auto"/>
        <w:jc w:val="center"/>
        <w:rPr>
          <w:b/>
          <w:lang w:val="mn-MN"/>
        </w:rPr>
      </w:pPr>
      <w:r w:rsidRPr="00A478D0">
        <w:rPr>
          <w:b/>
          <w:lang w:val="mn-MN"/>
        </w:rPr>
        <w:t xml:space="preserve">УЛСЫН ИХ ХУРЛЫН ГИШҮҮНИЙ НӨХӨН СОНГУУЛИЙН ҮЙЛ АЖИЛЛАГААГ </w:t>
      </w:r>
    </w:p>
    <w:p w:rsidR="00724BB7" w:rsidRPr="00A478D0" w:rsidRDefault="00724BB7" w:rsidP="00724BB7">
      <w:pPr>
        <w:spacing w:after="0" w:line="240" w:lineRule="auto"/>
        <w:jc w:val="center"/>
        <w:rPr>
          <w:b/>
          <w:lang w:val="mn-MN"/>
        </w:rPr>
      </w:pPr>
      <w:r w:rsidRPr="00A478D0">
        <w:rPr>
          <w:b/>
          <w:lang w:val="mn-MN"/>
        </w:rPr>
        <w:t>ЗОХИОН БАЙГУУЛАХ ЦАГ ХУГАЦААНЫ ХУВААР</w:t>
      </w:r>
      <w:r w:rsidRPr="00A478D0">
        <w:rPr>
          <w:b/>
        </w:rPr>
        <w:t>Ь</w:t>
      </w:r>
      <w:r w:rsidRPr="00A478D0">
        <w:rPr>
          <w:b/>
          <w:lang w:val="mn-MN"/>
        </w:rPr>
        <w:t xml:space="preserve">  </w:t>
      </w:r>
    </w:p>
    <w:p w:rsidR="00724BB7" w:rsidRPr="005A28F2" w:rsidRDefault="00724BB7" w:rsidP="00724BB7">
      <w:pPr>
        <w:spacing w:after="0" w:line="240" w:lineRule="auto"/>
        <w:jc w:val="center"/>
        <w:rPr>
          <w:b/>
          <w:lang w:val="mn-M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42"/>
        <w:gridCol w:w="5811"/>
        <w:gridCol w:w="1418"/>
      </w:tblGrid>
      <w:tr w:rsidR="00724BB7" w:rsidRPr="005A28F2" w:rsidTr="001A060D">
        <w:trPr>
          <w:trHeight w:val="415"/>
        </w:trPr>
        <w:tc>
          <w:tcPr>
            <w:tcW w:w="709" w:type="dxa"/>
            <w:vAlign w:val="center"/>
          </w:tcPr>
          <w:p w:rsidR="00724BB7" w:rsidRPr="005A28F2" w:rsidRDefault="00724BB7" w:rsidP="00724BB7">
            <w:pPr>
              <w:spacing w:after="0" w:line="240" w:lineRule="auto"/>
              <w:jc w:val="center"/>
              <w:rPr>
                <w:b/>
              </w:rPr>
            </w:pPr>
            <w:r w:rsidRPr="005A28F2">
              <w:rPr>
                <w:b/>
                <w:lang w:val="mn-MN"/>
              </w:rPr>
              <w:t>№</w:t>
            </w:r>
          </w:p>
        </w:tc>
        <w:tc>
          <w:tcPr>
            <w:tcW w:w="1843" w:type="dxa"/>
            <w:vAlign w:val="center"/>
          </w:tcPr>
          <w:p w:rsidR="00724BB7" w:rsidRPr="005A28F2" w:rsidRDefault="00724BB7" w:rsidP="00724BB7">
            <w:pPr>
              <w:spacing w:after="0" w:line="240" w:lineRule="auto"/>
              <w:jc w:val="center"/>
              <w:rPr>
                <w:b/>
              </w:rPr>
            </w:pPr>
            <w:r w:rsidRPr="005A28F2">
              <w:rPr>
                <w:b/>
              </w:rPr>
              <w:t>Хийгдэх ажил</w:t>
            </w:r>
          </w:p>
        </w:tc>
        <w:tc>
          <w:tcPr>
            <w:tcW w:w="5953" w:type="dxa"/>
            <w:gridSpan w:val="2"/>
            <w:vAlign w:val="center"/>
          </w:tcPr>
          <w:p w:rsidR="00724BB7" w:rsidRPr="005A28F2" w:rsidRDefault="00724BB7" w:rsidP="00724BB7">
            <w:pPr>
              <w:shd w:val="clear" w:color="auto" w:fill="FFFFFF"/>
              <w:spacing w:after="0" w:line="240" w:lineRule="auto"/>
              <w:jc w:val="center"/>
              <w:rPr>
                <w:b/>
              </w:rPr>
            </w:pPr>
            <w:r w:rsidRPr="005A28F2">
              <w:rPr>
                <w:b/>
              </w:rPr>
              <w:t>Хуулийн</w:t>
            </w:r>
            <w:r>
              <w:rPr>
                <w:b/>
                <w:lang w:val="mn-MN"/>
              </w:rPr>
              <w:t xml:space="preserve"> заалт</w:t>
            </w:r>
          </w:p>
        </w:tc>
        <w:tc>
          <w:tcPr>
            <w:tcW w:w="1418" w:type="dxa"/>
            <w:vAlign w:val="center"/>
          </w:tcPr>
          <w:p w:rsidR="00724BB7" w:rsidRPr="00E06504" w:rsidRDefault="00724BB7" w:rsidP="00724BB7">
            <w:pPr>
              <w:shd w:val="clear" w:color="auto" w:fill="FFFFFF"/>
              <w:spacing w:after="0" w:line="240" w:lineRule="auto"/>
              <w:jc w:val="center"/>
              <w:rPr>
                <w:b/>
                <w:lang w:val="mn-MN"/>
              </w:rPr>
            </w:pPr>
            <w:r>
              <w:rPr>
                <w:b/>
                <w:lang w:val="mn-MN"/>
              </w:rPr>
              <w:t>Х</w:t>
            </w:r>
            <w:r w:rsidRPr="005A28F2">
              <w:rPr>
                <w:b/>
              </w:rPr>
              <w:t>уанлийн</w:t>
            </w:r>
            <w:r>
              <w:rPr>
                <w:b/>
                <w:lang w:val="mn-MN"/>
              </w:rPr>
              <w:t xml:space="preserve"> хугацаа</w:t>
            </w:r>
          </w:p>
        </w:tc>
      </w:tr>
      <w:tr w:rsidR="00724BB7" w:rsidRPr="005A28F2" w:rsidTr="001A060D">
        <w:trPr>
          <w:trHeight w:val="293"/>
        </w:trPr>
        <w:tc>
          <w:tcPr>
            <w:tcW w:w="9923" w:type="dxa"/>
            <w:gridSpan w:val="5"/>
            <w:vAlign w:val="center"/>
          </w:tcPr>
          <w:p w:rsidR="00724BB7" w:rsidRPr="005A28F2" w:rsidRDefault="00724BB7" w:rsidP="00724BB7">
            <w:pPr>
              <w:shd w:val="clear" w:color="auto" w:fill="FFFFFF"/>
              <w:spacing w:after="0" w:line="240" w:lineRule="auto"/>
              <w:jc w:val="center"/>
              <w:rPr>
                <w:b/>
                <w:lang w:val="mn-MN"/>
              </w:rPr>
            </w:pPr>
            <w:r w:rsidRPr="005A28F2">
              <w:rPr>
                <w:b/>
                <w:lang w:val="mn-MN"/>
              </w:rPr>
              <w:t>Нэг.СОНГУУЛИЙН ТОЙРОГ, ХЭСЭГ</w:t>
            </w:r>
          </w:p>
        </w:tc>
      </w:tr>
      <w:tr w:rsidR="00724BB7" w:rsidRPr="005A28F2" w:rsidTr="001A060D">
        <w:trPr>
          <w:trHeight w:val="1095"/>
        </w:trPr>
        <w:tc>
          <w:tcPr>
            <w:tcW w:w="709" w:type="dxa"/>
            <w:vAlign w:val="center"/>
          </w:tcPr>
          <w:p w:rsidR="00724BB7" w:rsidRPr="005A28F2" w:rsidRDefault="00724BB7" w:rsidP="00724BB7">
            <w:pPr>
              <w:shd w:val="clear" w:color="auto" w:fill="FFFFFF"/>
              <w:spacing w:after="0" w:line="240" w:lineRule="auto"/>
              <w:jc w:val="center"/>
            </w:pPr>
            <w:r w:rsidRPr="005A28F2">
              <w:t>1</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Сонгууль товлон зарлах, санал авах өдөр тогтоох</w:t>
            </w:r>
          </w:p>
        </w:tc>
        <w:tc>
          <w:tcPr>
            <w:tcW w:w="5953" w:type="dxa"/>
            <w:gridSpan w:val="2"/>
            <w:vAlign w:val="center"/>
          </w:tcPr>
          <w:p w:rsidR="00724BB7" w:rsidRPr="004D426A" w:rsidRDefault="00724BB7" w:rsidP="00724BB7">
            <w:pPr>
              <w:spacing w:after="0" w:line="240" w:lineRule="auto"/>
              <w:jc w:val="both"/>
              <w:rPr>
                <w:i/>
              </w:rPr>
            </w:pPr>
            <w:r w:rsidRPr="004D426A">
              <w:rPr>
                <w:shd w:val="clear" w:color="auto" w:fill="FFFFFF"/>
              </w:rPr>
              <w:t xml:space="preserve">Улсын Их Хурал нөхөн сонгуулийг санал авах өдрийн хамт </w:t>
            </w:r>
            <w:r w:rsidRPr="00E15A72">
              <w:rPr>
                <w:b/>
                <w:shd w:val="clear" w:color="auto" w:fill="FFFFFF"/>
              </w:rPr>
              <w:t>санал авах өдрөөс 70-аас доошгүй хоногийн өмнө</w:t>
            </w:r>
            <w:r w:rsidRPr="004D426A">
              <w:rPr>
                <w:shd w:val="clear" w:color="auto" w:fill="FFFFFF"/>
              </w:rPr>
              <w:t xml:space="preserve"> нөхөн сонгууль явуулах нөхцөл байдал үүссэнээс хойш 50 хоногийн дотор энэ хуульд нийцүүлэн товлон зарлана.</w:t>
            </w:r>
            <w:r w:rsidRPr="004D426A">
              <w:rPr>
                <w:i/>
              </w:rPr>
              <w:t xml:space="preserve"> </w:t>
            </w:r>
          </w:p>
          <w:p w:rsidR="00724BB7" w:rsidRDefault="00724BB7" w:rsidP="00724BB7">
            <w:pPr>
              <w:spacing w:after="0" w:line="240" w:lineRule="auto"/>
              <w:rPr>
                <w:i/>
                <w:sz w:val="18"/>
                <w:lang w:val="mn-MN"/>
              </w:rPr>
            </w:pPr>
            <w:r w:rsidRPr="00270218">
              <w:rPr>
                <w:i/>
                <w:sz w:val="18"/>
              </w:rPr>
              <w:t>(</w:t>
            </w:r>
            <w:r w:rsidRPr="00270218">
              <w:rPr>
                <w:i/>
                <w:sz w:val="18"/>
                <w:lang w:val="mn-MN"/>
              </w:rPr>
              <w:t xml:space="preserve">Хуулийн </w:t>
            </w:r>
            <w:r>
              <w:rPr>
                <w:i/>
                <w:sz w:val="18"/>
                <w:lang w:val="mn-MN"/>
              </w:rPr>
              <w:t>9 дүгээр зүйлийн 9.</w:t>
            </w:r>
            <w:r>
              <w:rPr>
                <w:i/>
                <w:sz w:val="18"/>
              </w:rPr>
              <w:t>9</w:t>
            </w:r>
            <w:r w:rsidRPr="00270218">
              <w:rPr>
                <w:i/>
                <w:sz w:val="18"/>
                <w:lang w:val="mn-MN"/>
              </w:rPr>
              <w:t xml:space="preserve"> дэх</w:t>
            </w:r>
            <w:r w:rsidRPr="00270218">
              <w:rPr>
                <w:i/>
                <w:sz w:val="18"/>
              </w:rPr>
              <w:t xml:space="preserve"> хэсэг) </w:t>
            </w:r>
          </w:p>
          <w:p w:rsidR="00724BB7" w:rsidRPr="00D260C6" w:rsidRDefault="00724BB7" w:rsidP="00724BB7">
            <w:pPr>
              <w:spacing w:after="0" w:line="240" w:lineRule="auto"/>
              <w:rPr>
                <w:i/>
                <w:sz w:val="18"/>
                <w:lang w:val="mn-MN"/>
              </w:rPr>
            </w:pPr>
            <w:r>
              <w:rPr>
                <w:i/>
                <w:sz w:val="18"/>
              </w:rPr>
              <w:t>(</w:t>
            </w:r>
            <w:r>
              <w:rPr>
                <w:i/>
                <w:sz w:val="18"/>
                <w:lang w:val="mn-MN"/>
              </w:rPr>
              <w:t xml:space="preserve">Улсын Их Хурлын 2020 оны </w:t>
            </w:r>
            <w:r>
              <w:rPr>
                <w:i/>
                <w:sz w:val="18"/>
              </w:rPr>
              <w:t>40</w:t>
            </w:r>
            <w:r>
              <w:rPr>
                <w:i/>
                <w:sz w:val="18"/>
                <w:lang w:val="mn-MN"/>
              </w:rPr>
              <w:t xml:space="preserve"> дүгээр тогтоол</w:t>
            </w:r>
            <w:r>
              <w:rPr>
                <w:i/>
                <w:sz w:val="18"/>
              </w:rPr>
              <w:t>)</w:t>
            </w:r>
          </w:p>
        </w:tc>
        <w:tc>
          <w:tcPr>
            <w:tcW w:w="1418" w:type="dxa"/>
            <w:vAlign w:val="center"/>
          </w:tcPr>
          <w:p w:rsidR="00724BB7" w:rsidRPr="005A28F2" w:rsidRDefault="00724BB7" w:rsidP="00724BB7">
            <w:pPr>
              <w:shd w:val="clear" w:color="auto" w:fill="FFFFFF"/>
              <w:spacing w:after="0" w:line="240" w:lineRule="auto"/>
              <w:jc w:val="center"/>
              <w:rPr>
                <w:lang w:val="mn-MN"/>
              </w:rPr>
            </w:pPr>
            <w:r w:rsidRPr="005A28F2">
              <w:rPr>
                <w:lang w:val="mn-MN"/>
              </w:rPr>
              <w:t>2020.</w:t>
            </w:r>
            <w:r>
              <w:rPr>
                <w:lang w:val="mn-MN"/>
              </w:rPr>
              <w:t>1</w:t>
            </w:r>
            <w:r w:rsidRPr="005A28F2">
              <w:rPr>
                <w:lang w:val="mn-MN"/>
              </w:rPr>
              <w:t>2.</w:t>
            </w:r>
            <w:r>
              <w:rPr>
                <w:lang w:val="mn-MN"/>
              </w:rPr>
              <w:t>12-ноос</w:t>
            </w:r>
            <w:r w:rsidRPr="005A28F2">
              <w:rPr>
                <w:lang w:val="mn-MN"/>
              </w:rPr>
              <w:t xml:space="preserve"> өмнө</w:t>
            </w:r>
          </w:p>
        </w:tc>
      </w:tr>
      <w:tr w:rsidR="00724BB7" w:rsidRPr="005A28F2" w:rsidTr="001A060D">
        <w:trPr>
          <w:trHeight w:val="1562"/>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2</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Сонгуулийн хэсэг байгуулах</w:t>
            </w:r>
          </w:p>
        </w:tc>
        <w:tc>
          <w:tcPr>
            <w:tcW w:w="5953" w:type="dxa"/>
            <w:gridSpan w:val="2"/>
            <w:vAlign w:val="center"/>
          </w:tcPr>
          <w:p w:rsidR="00724BB7" w:rsidRPr="004D426A" w:rsidRDefault="00724BB7" w:rsidP="00724BB7">
            <w:pPr>
              <w:spacing w:after="0" w:line="240" w:lineRule="auto"/>
              <w:jc w:val="both"/>
              <w:rPr>
                <w:shd w:val="clear" w:color="auto" w:fill="FFFFFF"/>
              </w:rPr>
            </w:pPr>
            <w:r w:rsidRPr="004D426A">
              <w:rPr>
                <w:shd w:val="clear" w:color="auto" w:fill="FFFFFF"/>
              </w:rPr>
              <w:t xml:space="preserve">Сонгогчдын санал авч, тоолох зорилгоор сум, дүүргийн иргэдийн Төлөөлөгчдийн Хурлын Тэргүүлэгчид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 хэсгийг нөхөн сонгууль </w:t>
            </w:r>
            <w:r w:rsidRPr="004D426A">
              <w:rPr>
                <w:b/>
                <w:shd w:val="clear" w:color="auto" w:fill="FFFFFF"/>
              </w:rPr>
              <w:t>товлон зарласнаас хойш 20 хоногийн дотор байгуулж</w:t>
            </w:r>
            <w:r w:rsidRPr="004D426A">
              <w:rPr>
                <w:shd w:val="clear" w:color="auto" w:fill="FFFFFF"/>
              </w:rPr>
              <w:t>, хэсгийн нутаг дэвсгэр, төвийг зарлана.</w:t>
            </w:r>
          </w:p>
          <w:p w:rsidR="00724BB7" w:rsidRPr="004D426A" w:rsidRDefault="00724BB7" w:rsidP="00724BB7">
            <w:pPr>
              <w:spacing w:after="0" w:line="240" w:lineRule="auto"/>
              <w:jc w:val="both"/>
              <w:rPr>
                <w:i/>
                <w:lang w:val="mn-MN"/>
              </w:rPr>
            </w:pPr>
            <w:r w:rsidRPr="004D426A">
              <w:rPr>
                <w:shd w:val="clear" w:color="auto" w:fill="FFFFFF"/>
              </w:rPr>
              <w:t>Ээлжит сонгуулиар байгуулагдсан хэсгийг энэ хуульд зааснаас бусад тохиолдолд дараагийн ээлжит сонгууль хүртэл өөрчлөхгүй.</w:t>
            </w:r>
            <w:r w:rsidRPr="004D426A">
              <w:rPr>
                <w:i/>
              </w:rPr>
              <w:t xml:space="preserve"> </w:t>
            </w:r>
          </w:p>
          <w:p w:rsidR="00724BB7" w:rsidRPr="005A28F2" w:rsidRDefault="00724BB7" w:rsidP="00724BB7">
            <w:pPr>
              <w:spacing w:after="0" w:line="240" w:lineRule="auto"/>
              <w:jc w:val="both"/>
              <w:rPr>
                <w:bCs/>
                <w:lang w:val="mn-MN"/>
              </w:rPr>
            </w:pPr>
            <w:r w:rsidRPr="00270218">
              <w:rPr>
                <w:i/>
                <w:sz w:val="18"/>
              </w:rPr>
              <w:t>(</w:t>
            </w:r>
            <w:r w:rsidRPr="00270218">
              <w:rPr>
                <w:i/>
                <w:sz w:val="18"/>
                <w:lang w:val="mn-MN"/>
              </w:rPr>
              <w:t>Хуулийн 13</w:t>
            </w:r>
            <w:r w:rsidRPr="00270218">
              <w:rPr>
                <w:i/>
                <w:sz w:val="18"/>
              </w:rPr>
              <w:t xml:space="preserve"> д</w:t>
            </w:r>
            <w:r w:rsidRPr="00270218">
              <w:rPr>
                <w:i/>
                <w:sz w:val="18"/>
                <w:lang w:val="mn-MN"/>
              </w:rPr>
              <w:t>угаар</w:t>
            </w:r>
            <w:r w:rsidRPr="00270218">
              <w:rPr>
                <w:i/>
                <w:sz w:val="18"/>
              </w:rPr>
              <w:t xml:space="preserve"> зүйлийн </w:t>
            </w:r>
            <w:r w:rsidRPr="00270218">
              <w:rPr>
                <w:i/>
                <w:sz w:val="18"/>
                <w:lang w:val="mn-MN"/>
              </w:rPr>
              <w:t>13.1</w:t>
            </w:r>
            <w:r>
              <w:rPr>
                <w:i/>
                <w:sz w:val="18"/>
              </w:rPr>
              <w:t>0</w:t>
            </w:r>
            <w:r>
              <w:rPr>
                <w:i/>
                <w:sz w:val="18"/>
                <w:lang w:val="mn-MN"/>
              </w:rPr>
              <w:t>, 21.1</w:t>
            </w:r>
            <w:r w:rsidRPr="00270218">
              <w:rPr>
                <w:i/>
                <w:sz w:val="18"/>
              </w:rPr>
              <w:t xml:space="preserve"> д</w:t>
            </w:r>
            <w:r w:rsidRPr="00270218">
              <w:rPr>
                <w:i/>
                <w:sz w:val="18"/>
                <w:lang w:val="mn-MN"/>
              </w:rPr>
              <w:t>э</w:t>
            </w:r>
            <w:r w:rsidRPr="00270218">
              <w:rPr>
                <w:i/>
                <w:sz w:val="18"/>
              </w:rPr>
              <w:t>х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sidRPr="005A28F2">
              <w:rPr>
                <w:lang w:val="mn-MN"/>
              </w:rPr>
              <w:t>2020.</w:t>
            </w:r>
            <w:r>
              <w:rPr>
                <w:lang w:val="mn-MN"/>
              </w:rPr>
              <w:t>12.30-наа</w:t>
            </w:r>
            <w:r w:rsidRPr="005A28F2">
              <w:rPr>
                <w:lang w:val="mn-MN"/>
              </w:rPr>
              <w:t>с өмнө</w:t>
            </w:r>
          </w:p>
        </w:tc>
      </w:tr>
      <w:tr w:rsidR="00724BB7" w:rsidRPr="005A28F2" w:rsidTr="001A060D">
        <w:trPr>
          <w:trHeight w:val="1299"/>
        </w:trPr>
        <w:tc>
          <w:tcPr>
            <w:tcW w:w="709"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3</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lang w:val="mn-MN"/>
              </w:rPr>
              <w:t>Сонгуулийн хэсгийн талаарх мэдээллийг хүргүүлэх</w:t>
            </w:r>
          </w:p>
        </w:tc>
        <w:tc>
          <w:tcPr>
            <w:tcW w:w="5953" w:type="dxa"/>
            <w:gridSpan w:val="2"/>
            <w:vAlign w:val="center"/>
          </w:tcPr>
          <w:p w:rsidR="00724BB7" w:rsidRPr="00DB7BB4" w:rsidRDefault="00724BB7" w:rsidP="00724BB7">
            <w:pPr>
              <w:overflowPunct w:val="0"/>
              <w:spacing w:after="0" w:line="240" w:lineRule="auto"/>
              <w:jc w:val="both"/>
              <w:rPr>
                <w:color w:val="000000"/>
                <w:lang w:val="mn-MN"/>
              </w:rPr>
            </w:pPr>
            <w:r w:rsidRPr="00DB7BB4">
              <w:t xml:space="preserve">Сум, дүүргийн иргэдийн Төлөөлөгчдийн Хурлын Тэргүүлэгчид сонгуулийн </w:t>
            </w:r>
            <w:r w:rsidRPr="00C87F40">
              <w:rPr>
                <w:b/>
              </w:rPr>
              <w:t>хэсгийг байгуулсан өдрөөс хойш</w:t>
            </w:r>
            <w:r w:rsidRPr="00DB7BB4">
              <w:t xml:space="preserve"> </w:t>
            </w:r>
            <w:r w:rsidRPr="00DB7BB4">
              <w:rPr>
                <w:b/>
              </w:rPr>
              <w:t>тав хоногийн дотор</w:t>
            </w:r>
            <w:r w:rsidRPr="00DB7BB4">
              <w:t xml:space="preserve"> энэ хуулийн мэдээллийг улсын бүртгэлийн байгууллагын орон нутаг дахь газар, хэлтэст хүргүүлнэ</w:t>
            </w:r>
            <w:r w:rsidRPr="00DB7BB4">
              <w:rPr>
                <w:color w:val="000000"/>
                <w:lang w:val="mn-MN"/>
              </w:rPr>
              <w:t>.</w:t>
            </w:r>
          </w:p>
          <w:p w:rsidR="00724BB7" w:rsidRPr="005A28F2" w:rsidRDefault="00724BB7" w:rsidP="00724BB7">
            <w:pPr>
              <w:overflowPunct w:val="0"/>
              <w:spacing w:after="0" w:line="240" w:lineRule="auto"/>
              <w:jc w:val="both"/>
              <w:rPr>
                <w:rFonts w:eastAsia="Calibri"/>
                <w:lang w:val="mn-MN"/>
              </w:rPr>
            </w:pPr>
            <w:r w:rsidRPr="00270218">
              <w:rPr>
                <w:i/>
                <w:sz w:val="18"/>
              </w:rPr>
              <w:t>(</w:t>
            </w:r>
            <w:r w:rsidRPr="00270218">
              <w:rPr>
                <w:i/>
                <w:sz w:val="18"/>
                <w:lang w:val="mn-MN"/>
              </w:rPr>
              <w:t>Хуулийн 13</w:t>
            </w:r>
            <w:r w:rsidRPr="00270218">
              <w:rPr>
                <w:i/>
                <w:sz w:val="18"/>
              </w:rPr>
              <w:t xml:space="preserve"> д</w:t>
            </w:r>
            <w:r w:rsidRPr="00270218">
              <w:rPr>
                <w:i/>
                <w:sz w:val="18"/>
                <w:lang w:val="mn-MN"/>
              </w:rPr>
              <w:t>угаар</w:t>
            </w:r>
            <w:r w:rsidRPr="00270218">
              <w:rPr>
                <w:i/>
                <w:sz w:val="18"/>
              </w:rPr>
              <w:t xml:space="preserve"> зүйлийн </w:t>
            </w:r>
            <w:r w:rsidRPr="00270218">
              <w:rPr>
                <w:i/>
                <w:sz w:val="18"/>
                <w:lang w:val="mn-MN"/>
              </w:rPr>
              <w:t>13.6</w:t>
            </w:r>
            <w:r w:rsidRPr="00270218">
              <w:rPr>
                <w:i/>
                <w:sz w:val="18"/>
              </w:rPr>
              <w:t xml:space="preserve"> д</w:t>
            </w:r>
            <w:r w:rsidRPr="00270218">
              <w:rPr>
                <w:i/>
                <w:sz w:val="18"/>
                <w:lang w:val="mn-MN"/>
              </w:rPr>
              <w:t>а</w:t>
            </w:r>
            <w:r w:rsidRPr="00270218">
              <w:rPr>
                <w:i/>
                <w:sz w:val="18"/>
              </w:rPr>
              <w:t>х</w:t>
            </w:r>
            <w:r w:rsidRPr="00270218">
              <w:rPr>
                <w:i/>
                <w:sz w:val="18"/>
                <w:lang w:val="mn-MN"/>
              </w:rPr>
              <w:t>ь</w:t>
            </w:r>
            <w:r w:rsidRPr="00270218">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2021.01.03-ны</w:t>
            </w:r>
            <w:r w:rsidRPr="005A28F2">
              <w:rPr>
                <w:lang w:val="mn-MN"/>
              </w:rPr>
              <w:t xml:space="preserve"> дотор</w:t>
            </w:r>
          </w:p>
        </w:tc>
      </w:tr>
      <w:tr w:rsidR="00724BB7" w:rsidRPr="005A28F2" w:rsidTr="001A060D">
        <w:trPr>
          <w:trHeight w:val="1550"/>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5A28F2" w:rsidRDefault="00724BB7" w:rsidP="00724BB7">
            <w:pPr>
              <w:shd w:val="clear" w:color="auto" w:fill="FFFFFF"/>
              <w:spacing w:after="0" w:line="240" w:lineRule="auto"/>
              <w:rPr>
                <w:lang w:val="mn-MN"/>
              </w:rPr>
            </w:pPr>
          </w:p>
        </w:tc>
        <w:tc>
          <w:tcPr>
            <w:tcW w:w="5953" w:type="dxa"/>
            <w:gridSpan w:val="2"/>
            <w:vAlign w:val="center"/>
          </w:tcPr>
          <w:p w:rsidR="00724BB7" w:rsidRPr="00270218" w:rsidRDefault="00724BB7" w:rsidP="00724BB7">
            <w:pPr>
              <w:overflowPunct w:val="0"/>
              <w:spacing w:after="0" w:line="240" w:lineRule="auto"/>
              <w:jc w:val="both"/>
              <w:rPr>
                <w:sz w:val="20"/>
              </w:rPr>
            </w:pPr>
            <w:r w:rsidRPr="008646B8">
              <w:t xml:space="preserve">Улсын бүртгэлийн байгууллагын орон нутаг дахь газар, хэлтэс энэ хуулийн 13.6-д заасан мэдээллийг нутаг дэвсгэрийнхээ хэмжээнд нэгтгэн </w:t>
            </w:r>
            <w:r w:rsidRPr="00DB7BB4">
              <w:rPr>
                <w:b/>
              </w:rPr>
              <w:t>тав хоногийн дотор</w:t>
            </w:r>
            <w:r w:rsidRPr="008646B8">
              <w:t xml:space="preserve"> улсын бүртгэлийн асуудал эрхэлсэн төрийн захиргааны байгууллагад хүргүүлнэ</w:t>
            </w:r>
            <w:r w:rsidRPr="00270218">
              <w:rPr>
                <w:color w:val="000000"/>
                <w:sz w:val="20"/>
                <w:lang w:val="mn-MN"/>
              </w:rPr>
              <w:t>.</w:t>
            </w:r>
          </w:p>
          <w:p w:rsidR="00724BB7" w:rsidRPr="005A28F2" w:rsidRDefault="00724BB7" w:rsidP="00724BB7">
            <w:pPr>
              <w:spacing w:after="0" w:line="240" w:lineRule="auto"/>
              <w:rPr>
                <w:rFonts w:eastAsia="Calibri"/>
                <w:lang w:val="mn-MN"/>
              </w:rPr>
            </w:pPr>
            <w:r w:rsidRPr="00270218">
              <w:rPr>
                <w:i/>
                <w:sz w:val="18"/>
              </w:rPr>
              <w:t>(</w:t>
            </w:r>
            <w:r w:rsidRPr="00270218">
              <w:rPr>
                <w:i/>
                <w:sz w:val="18"/>
                <w:lang w:val="mn-MN"/>
              </w:rPr>
              <w:t>Хуулийн 13</w:t>
            </w:r>
            <w:r w:rsidRPr="00270218">
              <w:rPr>
                <w:i/>
                <w:sz w:val="18"/>
              </w:rPr>
              <w:t xml:space="preserve"> д</w:t>
            </w:r>
            <w:r w:rsidRPr="00270218">
              <w:rPr>
                <w:i/>
                <w:sz w:val="18"/>
                <w:lang w:val="mn-MN"/>
              </w:rPr>
              <w:t>угаар</w:t>
            </w:r>
            <w:r w:rsidRPr="00270218">
              <w:rPr>
                <w:i/>
                <w:sz w:val="18"/>
              </w:rPr>
              <w:t xml:space="preserve"> зүйлийн </w:t>
            </w:r>
            <w:r w:rsidRPr="00270218">
              <w:rPr>
                <w:i/>
                <w:sz w:val="18"/>
                <w:lang w:val="mn-MN"/>
              </w:rPr>
              <w:t>13.7</w:t>
            </w:r>
            <w:r w:rsidRPr="00270218">
              <w:rPr>
                <w:i/>
                <w:sz w:val="18"/>
              </w:rPr>
              <w:t xml:space="preserve"> д</w:t>
            </w:r>
            <w:r w:rsidRPr="00270218">
              <w:rPr>
                <w:i/>
                <w:sz w:val="18"/>
                <w:lang w:val="mn-MN"/>
              </w:rPr>
              <w:t>а</w:t>
            </w:r>
            <w:r w:rsidRPr="00270218">
              <w:rPr>
                <w:i/>
                <w:sz w:val="18"/>
              </w:rPr>
              <w:t>х</w:t>
            </w:r>
            <w:r w:rsidRPr="00270218">
              <w:rPr>
                <w:i/>
                <w:sz w:val="18"/>
                <w:lang w:val="mn-MN"/>
              </w:rPr>
              <w:t>ь</w:t>
            </w:r>
            <w:r w:rsidRPr="00270218">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2021.01.08-ны</w:t>
            </w:r>
            <w:r w:rsidRPr="005A28F2">
              <w:rPr>
                <w:lang w:val="mn-MN"/>
              </w:rPr>
              <w:t xml:space="preserve"> дотор</w:t>
            </w:r>
          </w:p>
        </w:tc>
      </w:tr>
      <w:tr w:rsidR="00724BB7" w:rsidRPr="005A28F2" w:rsidTr="001A060D">
        <w:trPr>
          <w:trHeight w:val="303"/>
        </w:trPr>
        <w:tc>
          <w:tcPr>
            <w:tcW w:w="9923" w:type="dxa"/>
            <w:gridSpan w:val="5"/>
            <w:vAlign w:val="center"/>
          </w:tcPr>
          <w:p w:rsidR="00724BB7" w:rsidRPr="00F266A5" w:rsidRDefault="00724BB7" w:rsidP="00724BB7">
            <w:pPr>
              <w:shd w:val="clear" w:color="auto" w:fill="FFFFFF"/>
              <w:spacing w:after="0" w:line="240" w:lineRule="auto"/>
              <w:jc w:val="center"/>
              <w:rPr>
                <w:b/>
                <w:lang w:val="mn-MN"/>
              </w:rPr>
            </w:pPr>
            <w:r w:rsidRPr="00F266A5">
              <w:rPr>
                <w:b/>
                <w:lang w:val="mn-MN"/>
              </w:rPr>
              <w:t>Хоёр.СОНГУУЛИЙН БАЙГУУЛЛАГА</w:t>
            </w:r>
          </w:p>
        </w:tc>
      </w:tr>
      <w:tr w:rsidR="00724BB7" w:rsidRPr="005A28F2" w:rsidTr="001A060D">
        <w:trPr>
          <w:trHeight w:val="1054"/>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4</w:t>
            </w:r>
          </w:p>
        </w:tc>
        <w:tc>
          <w:tcPr>
            <w:tcW w:w="1843" w:type="dxa"/>
            <w:vAlign w:val="center"/>
          </w:tcPr>
          <w:p w:rsidR="00724BB7" w:rsidRPr="005A28F2" w:rsidRDefault="00724BB7" w:rsidP="00724BB7">
            <w:pPr>
              <w:shd w:val="clear" w:color="auto" w:fill="FFFFFF"/>
              <w:spacing w:after="0" w:line="240" w:lineRule="auto"/>
              <w:rPr>
                <w:lang w:val="mn-MN"/>
              </w:rPr>
            </w:pPr>
            <w:r>
              <w:rPr>
                <w:lang w:val="mn-MN"/>
              </w:rPr>
              <w:t>Сонгуулийн байгууллагын удирдлага</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Сонгуулийг улсын хэмжээнд Сонгуулийн ерөнхий хороо удирдан зохион байгуулж, аймаг, нийслэл, сум, дүүргийн сонгуулийн болон хэсгийн хороог нэгдсэн удирдлагаар хангаж ажиллана.</w:t>
            </w:r>
          </w:p>
          <w:p w:rsidR="00724BB7" w:rsidRPr="008646B8" w:rsidRDefault="00724BB7" w:rsidP="00724BB7">
            <w:pPr>
              <w:overflowPunct w:val="0"/>
              <w:spacing w:after="0" w:line="240" w:lineRule="auto"/>
              <w:jc w:val="both"/>
            </w:pPr>
            <w:r w:rsidRPr="00270218">
              <w:rPr>
                <w:i/>
                <w:sz w:val="18"/>
              </w:rPr>
              <w:t>(</w:t>
            </w:r>
            <w:r w:rsidRPr="00270218">
              <w:rPr>
                <w:i/>
                <w:sz w:val="18"/>
                <w:lang w:val="mn-MN"/>
              </w:rPr>
              <w:t xml:space="preserve">Хуулийн </w:t>
            </w:r>
            <w:r>
              <w:rPr>
                <w:i/>
                <w:sz w:val="18"/>
                <w:lang w:val="mn-MN"/>
              </w:rPr>
              <w:t>14</w:t>
            </w:r>
            <w:r w:rsidRPr="00270218">
              <w:rPr>
                <w:i/>
                <w:sz w:val="18"/>
              </w:rPr>
              <w:t xml:space="preserve"> д</w:t>
            </w:r>
            <w:r>
              <w:rPr>
                <w:i/>
                <w:sz w:val="18"/>
                <w:lang w:val="mn-MN"/>
              </w:rPr>
              <w:t>үгээ</w:t>
            </w:r>
            <w:r w:rsidRPr="00270218">
              <w:rPr>
                <w:i/>
                <w:sz w:val="18"/>
                <w:lang w:val="mn-MN"/>
              </w:rPr>
              <w:t>р</w:t>
            </w:r>
            <w:r w:rsidRPr="00270218">
              <w:rPr>
                <w:i/>
                <w:sz w:val="18"/>
              </w:rPr>
              <w:t xml:space="preserve"> зүйлийн </w:t>
            </w:r>
            <w:r w:rsidRPr="00270218">
              <w:rPr>
                <w:i/>
                <w:sz w:val="18"/>
                <w:lang w:val="mn-MN"/>
              </w:rPr>
              <w:t>1</w:t>
            </w:r>
            <w:r>
              <w:rPr>
                <w:i/>
                <w:sz w:val="18"/>
                <w:lang w:val="mn-MN"/>
              </w:rPr>
              <w:t>4</w:t>
            </w:r>
            <w:r w:rsidRPr="00270218">
              <w:rPr>
                <w:i/>
                <w:sz w:val="18"/>
                <w:lang w:val="mn-MN"/>
              </w:rPr>
              <w:t>.</w:t>
            </w:r>
            <w:r>
              <w:rPr>
                <w:i/>
                <w:sz w:val="18"/>
                <w:lang w:val="mn-MN"/>
              </w:rPr>
              <w:t>1</w:t>
            </w:r>
            <w:r w:rsidRPr="00270218">
              <w:rPr>
                <w:i/>
                <w:sz w:val="18"/>
              </w:rPr>
              <w:t xml:space="preserve"> д</w:t>
            </w:r>
            <w:r>
              <w:rPr>
                <w:i/>
                <w:sz w:val="18"/>
                <w:lang w:val="mn-MN"/>
              </w:rPr>
              <w:t>э</w:t>
            </w:r>
            <w:r w:rsidRPr="00270218">
              <w:rPr>
                <w:i/>
                <w:sz w:val="18"/>
              </w:rPr>
              <w:t>х хэсэг)</w:t>
            </w:r>
          </w:p>
        </w:tc>
        <w:tc>
          <w:tcPr>
            <w:tcW w:w="1418" w:type="dxa"/>
            <w:vAlign w:val="center"/>
          </w:tcPr>
          <w:p w:rsidR="00724BB7" w:rsidRPr="00983B9B" w:rsidRDefault="00724BB7" w:rsidP="00724BB7">
            <w:pPr>
              <w:shd w:val="clear" w:color="auto" w:fill="FFFFFF"/>
              <w:spacing w:after="0" w:line="240" w:lineRule="auto"/>
              <w:jc w:val="center"/>
              <w:rPr>
                <w:sz w:val="20"/>
                <w:lang w:val="mn-MN"/>
              </w:rPr>
            </w:pPr>
            <w:r w:rsidRPr="00983B9B">
              <w:rPr>
                <w:sz w:val="20"/>
                <w:lang w:val="mn-MN"/>
              </w:rPr>
              <w:t>Сонгуулийн үйл ажиллагааны туршид</w:t>
            </w:r>
          </w:p>
        </w:tc>
      </w:tr>
      <w:tr w:rsidR="00724BB7" w:rsidRPr="005A28F2" w:rsidTr="001A060D">
        <w:trPr>
          <w:trHeight w:val="1833"/>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5</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Аймаг, нийслэлийн сонгуулийн хороо</w:t>
            </w:r>
            <w:r>
              <w:rPr>
                <w:lang w:val="mn-MN"/>
              </w:rPr>
              <w:t>г</w:t>
            </w:r>
            <w:r w:rsidRPr="00A43ABE">
              <w:rPr>
                <w:lang w:val="mn-MN"/>
              </w:rPr>
              <w:t xml:space="preserve"> байгуулах</w:t>
            </w:r>
          </w:p>
        </w:tc>
        <w:tc>
          <w:tcPr>
            <w:tcW w:w="5953" w:type="dxa"/>
            <w:gridSpan w:val="2"/>
            <w:vAlign w:val="center"/>
          </w:tcPr>
          <w:p w:rsidR="00724BB7" w:rsidRPr="00A920D7" w:rsidRDefault="00724BB7" w:rsidP="00724BB7">
            <w:pPr>
              <w:shd w:val="clear" w:color="auto" w:fill="FFFFFF"/>
              <w:spacing w:after="0" w:line="240" w:lineRule="auto"/>
              <w:jc w:val="both"/>
              <w:textAlignment w:val="top"/>
              <w:rPr>
                <w:sz w:val="21"/>
                <w:szCs w:val="21"/>
                <w:lang w:val="mn-MN"/>
              </w:rPr>
            </w:pPr>
            <w:r w:rsidRPr="00A920D7">
              <w:rPr>
                <w:sz w:val="21"/>
                <w:szCs w:val="21"/>
                <w:lang w:val="mn-MN"/>
              </w:rPr>
              <w:t xml:space="preserve">Сонгуулийн ерөнхий хороо </w:t>
            </w:r>
            <w:r w:rsidRPr="00A920D7">
              <w:rPr>
                <w:b/>
                <w:sz w:val="21"/>
                <w:szCs w:val="21"/>
                <w:lang w:val="mn-MN"/>
              </w:rPr>
              <w:t>санал авах өдрөөс</w:t>
            </w:r>
            <w:r w:rsidRPr="00A920D7">
              <w:rPr>
                <w:sz w:val="21"/>
                <w:szCs w:val="21"/>
                <w:lang w:val="mn-MN"/>
              </w:rPr>
              <w:t xml:space="preserve"> </w:t>
            </w:r>
            <w:r w:rsidRPr="00A920D7">
              <w:rPr>
                <w:b/>
                <w:sz w:val="21"/>
                <w:szCs w:val="21"/>
                <w:lang w:val="mn-MN"/>
              </w:rPr>
              <w:t>70-аас доошгүй хоногийн</w:t>
            </w:r>
            <w:r w:rsidRPr="00A920D7">
              <w:rPr>
                <w:sz w:val="21"/>
                <w:szCs w:val="21"/>
                <w:lang w:val="mn-MN"/>
              </w:rPr>
              <w:t xml:space="preserve"> өмнө аймаг, нийслэлийн сонгуулийн хороог тухайн аймаг, нийслэлийн иргэдийн </w:t>
            </w:r>
            <w:r w:rsidRPr="00A920D7">
              <w:rPr>
                <w:color w:val="000000"/>
                <w:sz w:val="21"/>
                <w:szCs w:val="21"/>
                <w:lang w:val="mn-MN"/>
              </w:rPr>
              <w:t xml:space="preserve">Төлөөлөгчдийн Хурлын Тэргүүлэгчдээс ирүүлсэн саналыг харгалзан </w:t>
            </w:r>
            <w:r w:rsidRPr="00A920D7">
              <w:rPr>
                <w:sz w:val="21"/>
                <w:szCs w:val="21"/>
                <w:lang w:val="mn-MN"/>
              </w:rPr>
              <w:t>дарга, нарийн бичгийн дарга болон тав, эсхүл долоон гишүүний бүрэлдэхүүнтэй байгуулж, нийтэд мэдээлнэ.</w:t>
            </w:r>
          </w:p>
          <w:p w:rsidR="00724BB7" w:rsidRPr="005A28F2" w:rsidRDefault="00724BB7" w:rsidP="00724BB7">
            <w:pPr>
              <w:overflowPunct w:val="0"/>
              <w:spacing w:after="0" w:line="240" w:lineRule="auto"/>
              <w:jc w:val="both"/>
              <w:rPr>
                <w:rFonts w:eastAsia="Calibri"/>
                <w:i/>
                <w:lang w:val="mn-MN"/>
              </w:rPr>
            </w:pPr>
            <w:r w:rsidRPr="00270218">
              <w:rPr>
                <w:i/>
                <w:sz w:val="18"/>
              </w:rPr>
              <w:t>(</w:t>
            </w:r>
            <w:r w:rsidRPr="00270218">
              <w:rPr>
                <w:i/>
                <w:sz w:val="18"/>
                <w:lang w:val="mn-MN"/>
              </w:rPr>
              <w:t>Хуулийн 16 дугаар зүйлийн 16.1 дэх хэсэг</w:t>
            </w:r>
            <w:r w:rsidRPr="00270218">
              <w:rPr>
                <w:i/>
                <w:sz w:val="18"/>
              </w:rPr>
              <w:t>)</w:t>
            </w:r>
          </w:p>
        </w:tc>
        <w:tc>
          <w:tcPr>
            <w:tcW w:w="1418" w:type="dxa"/>
            <w:vAlign w:val="center"/>
          </w:tcPr>
          <w:p w:rsidR="00724BB7" w:rsidRPr="005A28F2" w:rsidRDefault="00724BB7" w:rsidP="00724BB7">
            <w:pPr>
              <w:shd w:val="clear" w:color="auto" w:fill="FFFFFF"/>
              <w:spacing w:after="0" w:line="240" w:lineRule="auto"/>
              <w:jc w:val="center"/>
            </w:pPr>
            <w:r>
              <w:rPr>
                <w:lang w:val="mn-MN"/>
              </w:rPr>
              <w:t>2021</w:t>
            </w:r>
            <w:r>
              <w:t>.</w:t>
            </w:r>
            <w:r>
              <w:rPr>
                <w:lang w:val="mn-MN"/>
              </w:rPr>
              <w:t>3</w:t>
            </w:r>
            <w:r w:rsidRPr="005A28F2">
              <w:t>.</w:t>
            </w:r>
            <w:r>
              <w:rPr>
                <w:lang w:val="mn-MN"/>
              </w:rPr>
              <w:t>31-нээ</w:t>
            </w:r>
            <w:r w:rsidRPr="005A28F2">
              <w:rPr>
                <w:lang w:val="mn-MN"/>
              </w:rPr>
              <w:t>с өмнө</w:t>
            </w:r>
          </w:p>
        </w:tc>
      </w:tr>
      <w:tr w:rsidR="00724BB7" w:rsidRPr="005A28F2" w:rsidTr="001A060D">
        <w:trPr>
          <w:trHeight w:val="2116"/>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lastRenderedPageBreak/>
              <w:t>6</w:t>
            </w:r>
          </w:p>
        </w:tc>
        <w:tc>
          <w:tcPr>
            <w:tcW w:w="1843" w:type="dxa"/>
            <w:vAlign w:val="center"/>
          </w:tcPr>
          <w:p w:rsidR="00724BB7" w:rsidRPr="00A43ABE" w:rsidRDefault="00724BB7" w:rsidP="00724BB7">
            <w:pPr>
              <w:shd w:val="clear" w:color="auto" w:fill="FFFFFF"/>
              <w:spacing w:after="0" w:line="240" w:lineRule="auto"/>
            </w:pPr>
            <w:r w:rsidRPr="00A43ABE">
              <w:rPr>
                <w:rFonts w:eastAsia="Calibri"/>
                <w:lang w:val="mn-MN"/>
              </w:rPr>
              <w:t>Сум, дүүргийн сонгуулийн хороо</w:t>
            </w:r>
            <w:r>
              <w:rPr>
                <w:rFonts w:eastAsia="Calibri"/>
                <w:lang w:val="mn-MN"/>
              </w:rPr>
              <w:t>г</w:t>
            </w:r>
            <w:r w:rsidRPr="00A43ABE">
              <w:rPr>
                <w:rFonts w:eastAsia="Calibri"/>
                <w:lang w:val="mn-MN"/>
              </w:rPr>
              <w:t xml:space="preserve"> байгуулах</w:t>
            </w:r>
          </w:p>
        </w:tc>
        <w:tc>
          <w:tcPr>
            <w:tcW w:w="5953" w:type="dxa"/>
            <w:gridSpan w:val="2"/>
            <w:vAlign w:val="center"/>
          </w:tcPr>
          <w:p w:rsidR="00724BB7" w:rsidRPr="00BC112B" w:rsidRDefault="00724BB7" w:rsidP="00724BB7">
            <w:pPr>
              <w:shd w:val="clear" w:color="auto" w:fill="FFFFFF"/>
              <w:spacing w:after="0" w:line="240" w:lineRule="auto"/>
              <w:jc w:val="both"/>
              <w:textAlignment w:val="top"/>
              <w:rPr>
                <w:i/>
                <w:sz w:val="18"/>
                <w:lang w:val="mn-MN"/>
              </w:rPr>
            </w:pPr>
            <w:r>
              <w:t xml:space="preserve">Аймаг, нийслэлийн сонгуулийн хороо нь сум, дүүргийн сонгуулийн хороог </w:t>
            </w:r>
            <w:r w:rsidRPr="00E15A72">
              <w:rPr>
                <w:b/>
              </w:rPr>
              <w:t>санал авах өдрөөс</w:t>
            </w:r>
            <w:r>
              <w:t xml:space="preserve"> </w:t>
            </w:r>
            <w:r w:rsidRPr="00BC112B">
              <w:rPr>
                <w:b/>
              </w:rPr>
              <w:t>60-аас доошгүй хоногийн өмнө</w:t>
            </w:r>
            <w:r>
              <w:t xml:space="preserve"> тухайн сум, дүүргийн иргэдийн Төлөөлөгчдийн Хурлын Тэргүүлэгчдээс ирүүлсэн саналыг харгалзан дарга, нарийн бичгийн дарга болон гурав, эсхүл таван гишүүний бүрэлдэхүүнтэй байгуулж, харьяалах нутаг дэвсгэрийнхээ хэмжээнд нийтэд мэдээлнэ.</w:t>
            </w:r>
          </w:p>
          <w:p w:rsidR="00724BB7" w:rsidRPr="005A28F2" w:rsidRDefault="00724BB7" w:rsidP="00724BB7">
            <w:pPr>
              <w:shd w:val="clear" w:color="auto" w:fill="FFFFFF"/>
              <w:spacing w:after="0" w:line="240" w:lineRule="auto"/>
              <w:jc w:val="both"/>
              <w:textAlignment w:val="top"/>
              <w:rPr>
                <w:i/>
              </w:rPr>
            </w:pPr>
            <w:r w:rsidRPr="003A29F4">
              <w:rPr>
                <w:i/>
                <w:sz w:val="18"/>
              </w:rPr>
              <w:t>(</w:t>
            </w:r>
            <w:r w:rsidRPr="003A29F4">
              <w:rPr>
                <w:i/>
                <w:sz w:val="18"/>
                <w:lang w:val="mn-MN"/>
              </w:rPr>
              <w:t>Хуулийн 17 дугаар зүйлийн 17.1 дэх хэсэг</w:t>
            </w:r>
            <w:r w:rsidRPr="003A29F4">
              <w:rPr>
                <w:i/>
                <w:sz w:val="18"/>
              </w:rPr>
              <w:t>)</w:t>
            </w:r>
          </w:p>
        </w:tc>
        <w:tc>
          <w:tcPr>
            <w:tcW w:w="1418" w:type="dxa"/>
            <w:vAlign w:val="center"/>
          </w:tcPr>
          <w:p w:rsidR="00724BB7" w:rsidRPr="005A28F2" w:rsidRDefault="00724BB7" w:rsidP="00724BB7">
            <w:pPr>
              <w:shd w:val="clear" w:color="auto" w:fill="FFFFFF"/>
              <w:spacing w:after="0" w:line="240" w:lineRule="auto"/>
              <w:jc w:val="center"/>
            </w:pPr>
            <w:r>
              <w:rPr>
                <w:lang w:val="mn-MN"/>
              </w:rPr>
              <w:t>2021</w:t>
            </w:r>
            <w:r w:rsidRPr="005A28F2">
              <w:t>.4.</w:t>
            </w:r>
            <w:r>
              <w:rPr>
                <w:lang w:val="mn-MN"/>
              </w:rPr>
              <w:t>10</w:t>
            </w:r>
            <w:r w:rsidRPr="005A28F2">
              <w:rPr>
                <w:lang w:val="mn-MN"/>
              </w:rPr>
              <w:t>-наас өмнө</w:t>
            </w:r>
          </w:p>
        </w:tc>
      </w:tr>
      <w:tr w:rsidR="00724BB7" w:rsidRPr="005A28F2" w:rsidTr="001A060D">
        <w:trPr>
          <w:trHeight w:val="1170"/>
        </w:trPr>
        <w:tc>
          <w:tcPr>
            <w:tcW w:w="709" w:type="dxa"/>
            <w:vAlign w:val="center"/>
          </w:tcPr>
          <w:p w:rsidR="00724BB7" w:rsidRDefault="00724BB7" w:rsidP="00724BB7">
            <w:pPr>
              <w:shd w:val="clear" w:color="auto" w:fill="FFFFFF"/>
              <w:spacing w:after="0" w:line="240" w:lineRule="auto"/>
              <w:jc w:val="center"/>
              <w:rPr>
                <w:lang w:val="mn-MN"/>
              </w:rPr>
            </w:pPr>
            <w:r>
              <w:rPr>
                <w:lang w:val="mn-MN"/>
              </w:rPr>
              <w:t>7</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Хэсгийн хороо</w:t>
            </w:r>
            <w:r>
              <w:rPr>
                <w:lang w:val="mn-MN"/>
              </w:rPr>
              <w:t xml:space="preserve">г </w:t>
            </w:r>
            <w:r w:rsidRPr="00A43ABE">
              <w:rPr>
                <w:lang w:val="mn-MN"/>
              </w:rPr>
              <w:t>байгуулах</w:t>
            </w:r>
          </w:p>
        </w:tc>
        <w:tc>
          <w:tcPr>
            <w:tcW w:w="5953" w:type="dxa"/>
            <w:gridSpan w:val="2"/>
            <w:vAlign w:val="center"/>
          </w:tcPr>
          <w:p w:rsidR="00724BB7" w:rsidRPr="00827516"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Сум, дүүргийн сонгуулийн хороо хэсгийн хороог </w:t>
            </w:r>
            <w:r w:rsidRPr="00E15A72">
              <w:rPr>
                <w:rFonts w:ascii="Arial" w:hAnsi="Arial" w:cs="Arial"/>
                <w:b/>
                <w:sz w:val="22"/>
                <w:szCs w:val="22"/>
              </w:rPr>
              <w:t>санал авах өдрөөс</w:t>
            </w:r>
            <w:r>
              <w:rPr>
                <w:rFonts w:ascii="Arial" w:hAnsi="Arial" w:cs="Arial"/>
                <w:sz w:val="22"/>
                <w:szCs w:val="22"/>
              </w:rPr>
              <w:t xml:space="preserve"> </w:t>
            </w:r>
            <w:r w:rsidRPr="00405F64">
              <w:rPr>
                <w:rFonts w:ascii="Arial" w:hAnsi="Arial" w:cs="Arial"/>
                <w:b/>
                <w:sz w:val="22"/>
                <w:szCs w:val="22"/>
              </w:rPr>
              <w:t>45-аас доошгүй хоногийн өмнө</w:t>
            </w:r>
            <w:r>
              <w:rPr>
                <w:rFonts w:ascii="Arial" w:hAnsi="Arial" w:cs="Arial"/>
                <w:sz w:val="22"/>
                <w:szCs w:val="22"/>
              </w:rPr>
              <w:t xml:space="preserve"> дарга болон зургаа, эсхүл найман гишүүний бүрэлдэхүүнтэй байгуулж, харьяалах нутаг дэвсгэрийн хэмжээнд нийтэд мэдээлнэ.</w:t>
            </w:r>
          </w:p>
          <w:p w:rsidR="00724BB7" w:rsidRPr="005A28F2" w:rsidRDefault="00724BB7" w:rsidP="00724BB7">
            <w:pPr>
              <w:pStyle w:val="msghead"/>
              <w:spacing w:before="0" w:beforeAutospacing="0" w:after="0" w:afterAutospacing="0"/>
              <w:ind w:firstLine="0"/>
              <w:rPr>
                <w:rFonts w:ascii="Arial" w:hAnsi="Arial" w:cs="Arial"/>
                <w:sz w:val="22"/>
                <w:szCs w:val="22"/>
                <w:lang w:val="mn-MN"/>
              </w:rPr>
            </w:pPr>
            <w:r w:rsidRPr="00827516">
              <w:rPr>
                <w:rStyle w:val="Strong"/>
                <w:rFonts w:ascii="Arial" w:hAnsi="Arial" w:cs="Arial"/>
                <w:b w:val="0"/>
                <w:i/>
                <w:sz w:val="18"/>
                <w:szCs w:val="22"/>
              </w:rPr>
              <w:t>(</w:t>
            </w:r>
            <w:r w:rsidRPr="00827516">
              <w:rPr>
                <w:rStyle w:val="Strong"/>
                <w:rFonts w:ascii="Arial" w:hAnsi="Arial" w:cs="Arial"/>
                <w:b w:val="0"/>
                <w:i/>
                <w:sz w:val="18"/>
                <w:szCs w:val="22"/>
                <w:lang w:val="mn-MN"/>
              </w:rPr>
              <w:t xml:space="preserve">Хуулийн </w:t>
            </w:r>
            <w:r w:rsidRPr="00827516">
              <w:rPr>
                <w:rStyle w:val="Strong"/>
                <w:rFonts w:ascii="Arial" w:hAnsi="Arial" w:cs="Arial"/>
                <w:b w:val="0"/>
                <w:i/>
                <w:sz w:val="18"/>
                <w:szCs w:val="22"/>
              </w:rPr>
              <w:t>1</w:t>
            </w:r>
            <w:r>
              <w:rPr>
                <w:rStyle w:val="Strong"/>
                <w:rFonts w:ascii="Arial" w:hAnsi="Arial" w:cs="Arial"/>
                <w:b w:val="0"/>
                <w:i/>
                <w:sz w:val="18"/>
                <w:szCs w:val="22"/>
                <w:lang w:val="mn-MN"/>
              </w:rPr>
              <w:t>8</w:t>
            </w:r>
            <w:r w:rsidRPr="00827516">
              <w:rPr>
                <w:rStyle w:val="Strong"/>
                <w:rFonts w:ascii="Arial" w:hAnsi="Arial" w:cs="Arial"/>
                <w:b w:val="0"/>
                <w:i/>
                <w:sz w:val="18"/>
                <w:szCs w:val="22"/>
              </w:rPr>
              <w:t xml:space="preserve"> д</w:t>
            </w:r>
            <w:r>
              <w:rPr>
                <w:rStyle w:val="Strong"/>
                <w:rFonts w:ascii="Arial" w:hAnsi="Arial" w:cs="Arial"/>
                <w:b w:val="0"/>
                <w:i/>
                <w:sz w:val="18"/>
                <w:szCs w:val="22"/>
                <w:lang w:val="mn-MN"/>
              </w:rPr>
              <w:t>угаар</w:t>
            </w:r>
            <w:r w:rsidRPr="00827516">
              <w:rPr>
                <w:rStyle w:val="Strong"/>
                <w:rFonts w:ascii="Arial" w:hAnsi="Arial" w:cs="Arial"/>
                <w:b w:val="0"/>
                <w:i/>
                <w:sz w:val="18"/>
                <w:szCs w:val="22"/>
              </w:rPr>
              <w:t xml:space="preserve"> зүйл</w:t>
            </w:r>
            <w:r w:rsidRPr="00827516">
              <w:rPr>
                <w:rStyle w:val="Strong"/>
                <w:rFonts w:ascii="Arial" w:hAnsi="Arial" w:cs="Arial"/>
                <w:b w:val="0"/>
                <w:i/>
                <w:sz w:val="18"/>
                <w:szCs w:val="22"/>
                <w:lang w:val="mn-MN"/>
              </w:rPr>
              <w:t>ийн 1</w:t>
            </w:r>
            <w:r>
              <w:rPr>
                <w:rStyle w:val="Strong"/>
                <w:rFonts w:ascii="Arial" w:hAnsi="Arial" w:cs="Arial"/>
                <w:b w:val="0"/>
                <w:i/>
                <w:sz w:val="18"/>
                <w:szCs w:val="22"/>
                <w:lang w:val="mn-MN"/>
              </w:rPr>
              <w:t>8</w:t>
            </w:r>
            <w:r w:rsidRPr="00827516">
              <w:rPr>
                <w:rStyle w:val="Strong"/>
                <w:rFonts w:ascii="Arial" w:hAnsi="Arial" w:cs="Arial"/>
                <w:b w:val="0"/>
                <w:i/>
                <w:sz w:val="18"/>
                <w:szCs w:val="22"/>
                <w:lang w:val="mn-MN"/>
              </w:rPr>
              <w:t>.1 дэх хэсэг</w:t>
            </w:r>
            <w:r w:rsidRPr="00827516">
              <w:rPr>
                <w:rStyle w:val="Strong"/>
                <w:rFonts w:ascii="Arial" w:hAnsi="Arial" w:cs="Arial"/>
                <w:b w:val="0"/>
                <w:i/>
                <w:sz w:val="18"/>
                <w:szCs w:val="22"/>
              </w:rPr>
              <w:t>)</w:t>
            </w:r>
          </w:p>
        </w:tc>
        <w:tc>
          <w:tcPr>
            <w:tcW w:w="1418" w:type="dxa"/>
            <w:vAlign w:val="center"/>
          </w:tcPr>
          <w:p w:rsidR="00724BB7" w:rsidRPr="005A28F2" w:rsidRDefault="00724BB7" w:rsidP="00724BB7">
            <w:pPr>
              <w:shd w:val="clear" w:color="auto" w:fill="FFFFFF"/>
              <w:spacing w:after="0" w:line="240" w:lineRule="auto"/>
              <w:jc w:val="center"/>
            </w:pPr>
            <w:r>
              <w:rPr>
                <w:lang w:val="mn-MN"/>
              </w:rPr>
              <w:t>2021</w:t>
            </w:r>
            <w:r>
              <w:t>.</w:t>
            </w:r>
            <w:r>
              <w:rPr>
                <w:lang w:val="mn-MN"/>
              </w:rPr>
              <w:t>4</w:t>
            </w:r>
            <w:r w:rsidRPr="005A28F2">
              <w:t>.</w:t>
            </w:r>
            <w:r>
              <w:rPr>
                <w:lang w:val="mn-MN"/>
              </w:rPr>
              <w:t>25</w:t>
            </w:r>
            <w:r w:rsidRPr="005A28F2">
              <w:t>-</w:t>
            </w:r>
            <w:r w:rsidRPr="005A28F2">
              <w:rPr>
                <w:lang w:val="mn-MN"/>
              </w:rPr>
              <w:t>наа</w:t>
            </w:r>
            <w:r w:rsidRPr="005A28F2">
              <w:t>с өмнө</w:t>
            </w:r>
          </w:p>
        </w:tc>
      </w:tr>
      <w:tr w:rsidR="00724BB7" w:rsidRPr="005A28F2" w:rsidTr="001A060D">
        <w:trPr>
          <w:trHeight w:val="414"/>
        </w:trPr>
        <w:tc>
          <w:tcPr>
            <w:tcW w:w="9923" w:type="dxa"/>
            <w:gridSpan w:val="5"/>
            <w:vAlign w:val="center"/>
          </w:tcPr>
          <w:p w:rsidR="00724BB7" w:rsidRPr="00A43ABE" w:rsidRDefault="00724BB7" w:rsidP="00724BB7">
            <w:pPr>
              <w:shd w:val="clear" w:color="auto" w:fill="FFFFFF"/>
              <w:spacing w:after="0" w:line="240" w:lineRule="auto"/>
              <w:jc w:val="center"/>
              <w:rPr>
                <w:b/>
                <w:lang w:val="mn-MN"/>
              </w:rPr>
            </w:pPr>
            <w:r>
              <w:rPr>
                <w:b/>
                <w:lang w:val="mn-MN"/>
              </w:rPr>
              <w:t>Гурав</w:t>
            </w:r>
            <w:r w:rsidRPr="00A43ABE">
              <w:rPr>
                <w:b/>
                <w:lang w:val="mn-MN"/>
              </w:rPr>
              <w:t>.СОНГОГЧДЫН НЭРИЙН ЖАГСААЛТ</w:t>
            </w:r>
          </w:p>
        </w:tc>
      </w:tr>
      <w:tr w:rsidR="00724BB7" w:rsidRPr="005A28F2" w:rsidTr="001A060D">
        <w:trPr>
          <w:trHeight w:val="1696"/>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8</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 xml:space="preserve">Иргэний шилжилт, хөдөлгөөнийг зогсоох </w:t>
            </w:r>
          </w:p>
        </w:tc>
        <w:tc>
          <w:tcPr>
            <w:tcW w:w="5953" w:type="dxa"/>
            <w:gridSpan w:val="2"/>
            <w:vAlign w:val="center"/>
          </w:tcPr>
          <w:p w:rsidR="00724BB7" w:rsidRPr="004D426A" w:rsidRDefault="00724BB7" w:rsidP="00724BB7">
            <w:pPr>
              <w:pStyle w:val="BodyTextIndent"/>
              <w:ind w:firstLine="0"/>
              <w:rPr>
                <w:rFonts w:ascii="Arial" w:hAnsi="Arial" w:cs="Arial"/>
                <w:i/>
                <w:szCs w:val="22"/>
                <w:lang w:val="mn-MN"/>
              </w:rPr>
            </w:pPr>
            <w:r w:rsidRPr="004D426A">
              <w:rPr>
                <w:rFonts w:ascii="Arial" w:hAnsi="Arial" w:cs="Arial"/>
                <w:szCs w:val="22"/>
                <w:shd w:val="clear" w:color="auto" w:fill="FFFFFF"/>
              </w:rPr>
              <w:t>Иргэний засаг захиргааны нэг нэгжээс нөгөө нэгжид шилжин суурьших хөдөлгөөнийг нөхөн</w:t>
            </w:r>
            <w:r w:rsidRPr="004D426A">
              <w:rPr>
                <w:rFonts w:ascii="Arial" w:hAnsi="Arial" w:cs="Arial"/>
                <w:szCs w:val="22"/>
                <w:shd w:val="clear" w:color="auto" w:fill="FFFFFF"/>
                <w:lang w:val="mn-MN"/>
              </w:rPr>
              <w:t xml:space="preserve"> </w:t>
            </w:r>
            <w:r w:rsidRPr="004D426A">
              <w:rPr>
                <w:rFonts w:ascii="Arial" w:hAnsi="Arial" w:cs="Arial"/>
                <w:szCs w:val="22"/>
                <w:shd w:val="clear" w:color="auto" w:fill="FFFFFF"/>
              </w:rPr>
              <w:t xml:space="preserve">сонгууль явуулах тухай эрх бүхий байгууллагын шийдвэр гарсан бол уг шийдвэрийг улсын бүртгэлийн асуудал эрхэлсэн төрийн захиргааны байгууллагад </w:t>
            </w:r>
            <w:r w:rsidRPr="004D426A">
              <w:rPr>
                <w:rFonts w:ascii="Arial" w:hAnsi="Arial" w:cs="Arial"/>
                <w:b/>
                <w:szCs w:val="22"/>
                <w:shd w:val="clear" w:color="auto" w:fill="FFFFFF"/>
              </w:rPr>
              <w:t xml:space="preserve">ирүүлсэн өдрийн дараах ажлын өдрөөс </w:t>
            </w:r>
            <w:r w:rsidRPr="00E15A72">
              <w:rPr>
                <w:rFonts w:ascii="Arial" w:hAnsi="Arial" w:cs="Arial"/>
                <w:szCs w:val="22"/>
                <w:shd w:val="clear" w:color="auto" w:fill="FFFFFF"/>
              </w:rPr>
              <w:t>эхлэн зогсоож,</w:t>
            </w:r>
            <w:r w:rsidRPr="004D426A">
              <w:rPr>
                <w:rFonts w:ascii="Arial" w:hAnsi="Arial" w:cs="Arial"/>
                <w:b/>
                <w:szCs w:val="22"/>
                <w:shd w:val="clear" w:color="auto" w:fill="FFFFFF"/>
              </w:rPr>
              <w:t xml:space="preserve"> санал авах өдрийн дараах өдрөөс сэргээнэ</w:t>
            </w:r>
            <w:r w:rsidRPr="004D426A">
              <w:rPr>
                <w:rFonts w:ascii="Arial" w:hAnsi="Arial" w:cs="Arial"/>
                <w:szCs w:val="22"/>
                <w:shd w:val="clear" w:color="auto" w:fill="FFFFFF"/>
              </w:rPr>
              <w:t>.</w:t>
            </w:r>
            <w:r w:rsidRPr="004D426A">
              <w:rPr>
                <w:rFonts w:ascii="Arial" w:hAnsi="Arial" w:cs="Arial"/>
                <w:i/>
                <w:szCs w:val="22"/>
              </w:rPr>
              <w:t xml:space="preserve"> </w:t>
            </w:r>
          </w:p>
          <w:p w:rsidR="00724BB7" w:rsidRPr="005A28F2" w:rsidRDefault="00724BB7" w:rsidP="00724BB7">
            <w:pPr>
              <w:pStyle w:val="BodyTextIndent"/>
              <w:ind w:firstLine="0"/>
              <w:rPr>
                <w:rFonts w:ascii="Arial" w:hAnsi="Arial" w:cs="Arial"/>
                <w:szCs w:val="22"/>
                <w:lang w:val="ms-MY"/>
              </w:rPr>
            </w:pPr>
            <w:r w:rsidRPr="003A29F4">
              <w:rPr>
                <w:rFonts w:ascii="Arial" w:hAnsi="Arial" w:cs="Arial"/>
                <w:i/>
                <w:sz w:val="18"/>
                <w:szCs w:val="22"/>
              </w:rPr>
              <w:t>(</w:t>
            </w:r>
            <w:r w:rsidRPr="003A29F4">
              <w:rPr>
                <w:rFonts w:ascii="Arial" w:hAnsi="Arial" w:cs="Arial"/>
                <w:i/>
                <w:sz w:val="18"/>
                <w:szCs w:val="22"/>
                <w:lang w:val="mn-MN"/>
              </w:rPr>
              <w:t xml:space="preserve">Хуулийн </w:t>
            </w:r>
            <w:r>
              <w:rPr>
                <w:rFonts w:ascii="Arial" w:hAnsi="Arial" w:cs="Arial"/>
                <w:i/>
                <w:sz w:val="18"/>
                <w:szCs w:val="22"/>
                <w:lang w:val="mn-MN"/>
              </w:rPr>
              <w:t>25</w:t>
            </w:r>
            <w:r w:rsidRPr="003A29F4">
              <w:rPr>
                <w:rFonts w:ascii="Arial" w:hAnsi="Arial" w:cs="Arial"/>
                <w:i/>
                <w:sz w:val="18"/>
                <w:szCs w:val="22"/>
              </w:rPr>
              <w:t xml:space="preserve"> дугаар зүйлийн </w:t>
            </w:r>
            <w:r>
              <w:rPr>
                <w:rFonts w:ascii="Arial" w:hAnsi="Arial" w:cs="Arial"/>
                <w:i/>
                <w:sz w:val="18"/>
                <w:szCs w:val="22"/>
                <w:lang w:val="mn-MN"/>
              </w:rPr>
              <w:t>25</w:t>
            </w:r>
            <w:r w:rsidRPr="003A29F4">
              <w:rPr>
                <w:rFonts w:ascii="Arial" w:hAnsi="Arial" w:cs="Arial"/>
                <w:i/>
                <w:sz w:val="18"/>
                <w:szCs w:val="22"/>
                <w:lang w:val="mn-MN"/>
              </w:rPr>
              <w:t>.</w:t>
            </w:r>
            <w:r>
              <w:rPr>
                <w:rFonts w:ascii="Arial" w:hAnsi="Arial" w:cs="Arial"/>
                <w:i/>
                <w:sz w:val="18"/>
                <w:szCs w:val="22"/>
                <w:lang w:val="mn-MN"/>
              </w:rPr>
              <w:t>1</w:t>
            </w:r>
            <w:r w:rsidRPr="003A29F4">
              <w:rPr>
                <w:rFonts w:ascii="Arial" w:hAnsi="Arial" w:cs="Arial"/>
                <w:i/>
                <w:sz w:val="18"/>
                <w:szCs w:val="22"/>
              </w:rPr>
              <w:t xml:space="preserve"> д</w:t>
            </w:r>
            <w:r>
              <w:rPr>
                <w:rFonts w:ascii="Arial" w:hAnsi="Arial" w:cs="Arial"/>
                <w:i/>
                <w:sz w:val="18"/>
                <w:szCs w:val="22"/>
                <w:lang w:val="mn-MN"/>
              </w:rPr>
              <w:t>эх</w:t>
            </w:r>
            <w:r w:rsidRPr="003A29F4">
              <w:rPr>
                <w:rFonts w:ascii="Arial" w:hAnsi="Arial" w:cs="Arial"/>
                <w:i/>
                <w:sz w:val="18"/>
                <w:szCs w:val="22"/>
              </w:rPr>
              <w:t xml:space="preserve"> хэсг</w:t>
            </w:r>
            <w:r>
              <w:rPr>
                <w:rFonts w:ascii="Arial" w:hAnsi="Arial" w:cs="Arial"/>
                <w:i/>
                <w:sz w:val="18"/>
                <w:szCs w:val="22"/>
                <w:lang w:val="mn-MN"/>
              </w:rPr>
              <w:t>ээс</w:t>
            </w:r>
            <w:r w:rsidRPr="003A29F4">
              <w:rPr>
                <w:rFonts w:ascii="Arial" w:hAnsi="Arial" w:cs="Arial"/>
                <w:i/>
                <w:sz w:val="18"/>
                <w:szCs w:val="22"/>
              </w:rPr>
              <w:t>)</w:t>
            </w:r>
          </w:p>
        </w:tc>
        <w:tc>
          <w:tcPr>
            <w:tcW w:w="1418" w:type="dxa"/>
            <w:vAlign w:val="center"/>
          </w:tcPr>
          <w:p w:rsidR="00724BB7" w:rsidRPr="001A060D" w:rsidRDefault="00724BB7" w:rsidP="00724BB7">
            <w:pPr>
              <w:shd w:val="clear" w:color="auto" w:fill="FFFFFF"/>
              <w:spacing w:after="0" w:line="240" w:lineRule="auto"/>
              <w:jc w:val="center"/>
              <w:rPr>
                <w:sz w:val="18"/>
                <w:szCs w:val="20"/>
                <w:lang w:val="mn-MN"/>
              </w:rPr>
            </w:pPr>
            <w:r w:rsidRPr="001A060D">
              <w:rPr>
                <w:sz w:val="18"/>
                <w:szCs w:val="20"/>
                <w:lang w:val="mn-MN"/>
              </w:rPr>
              <w:t>Тогтоол хүлээн авсны дараах ажлын өдрөөс зогсоож</w:t>
            </w:r>
          </w:p>
          <w:p w:rsidR="00724BB7" w:rsidRPr="005A28F2" w:rsidRDefault="00724BB7" w:rsidP="00724BB7">
            <w:pPr>
              <w:shd w:val="clear" w:color="auto" w:fill="FFFFFF"/>
              <w:spacing w:after="0" w:line="240" w:lineRule="auto"/>
              <w:jc w:val="center"/>
            </w:pPr>
            <w:r>
              <w:rPr>
                <w:lang w:val="mn-MN"/>
              </w:rPr>
              <w:t xml:space="preserve">2021.6.10-наас сэргээнэ. </w:t>
            </w:r>
          </w:p>
        </w:tc>
      </w:tr>
      <w:tr w:rsidR="00724BB7" w:rsidRPr="005A28F2" w:rsidTr="001A060D">
        <w:trPr>
          <w:trHeight w:val="1289"/>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9</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Сонгогчдын нэрийн жагсаалтыг цахим хуудаст байршуулах</w:t>
            </w:r>
          </w:p>
        </w:tc>
        <w:tc>
          <w:tcPr>
            <w:tcW w:w="5953" w:type="dxa"/>
            <w:gridSpan w:val="2"/>
            <w:vAlign w:val="center"/>
          </w:tcPr>
          <w:p w:rsidR="00724BB7" w:rsidRPr="004D426A" w:rsidRDefault="00724BB7" w:rsidP="00724BB7">
            <w:pPr>
              <w:overflowPunct w:val="0"/>
              <w:spacing w:after="0" w:line="240" w:lineRule="auto"/>
              <w:jc w:val="both"/>
              <w:rPr>
                <w:i/>
                <w:lang w:val="mn-MN"/>
              </w:rPr>
            </w:pPr>
            <w:r w:rsidRPr="004D426A">
              <w:rPr>
                <w:shd w:val="clear" w:color="auto" w:fill="FFFFFF"/>
              </w:rPr>
              <w:t xml:space="preserve">Улсын бүртгэлийн асуудал эрхэлсэн төрийн захиргааны байгууллага сонгогчдын нэрийн жагсаалтыг </w:t>
            </w:r>
            <w:r w:rsidRPr="004D426A">
              <w:rPr>
                <w:b/>
                <w:shd w:val="clear" w:color="auto" w:fill="FFFFFF"/>
              </w:rPr>
              <w:t>нөхөн сонгууль товлон зарласнаас хойш 50 хоногийн дараагаас эхлэн</w:t>
            </w:r>
            <w:r w:rsidRPr="004D426A">
              <w:rPr>
                <w:shd w:val="clear" w:color="auto" w:fill="FFFFFF"/>
              </w:rPr>
              <w:t xml:space="preserve"> сонгууль дуустал өөрийн цахим хуудаст байршуулна.</w:t>
            </w:r>
            <w:r w:rsidRPr="004D426A">
              <w:rPr>
                <w:i/>
              </w:rPr>
              <w:t xml:space="preserve"> </w:t>
            </w:r>
          </w:p>
          <w:p w:rsidR="00724BB7" w:rsidRPr="005A28F2" w:rsidRDefault="00724BB7" w:rsidP="00724BB7">
            <w:pPr>
              <w:overflowPunct w:val="0"/>
              <w:spacing w:after="0" w:line="240" w:lineRule="auto"/>
              <w:jc w:val="both"/>
              <w:rPr>
                <w:rFonts w:eastAsia="Calibri"/>
                <w:lang w:val="mn-MN"/>
              </w:rPr>
            </w:pPr>
            <w:r w:rsidRPr="00270218">
              <w:rPr>
                <w:i/>
                <w:sz w:val="18"/>
              </w:rPr>
              <w:t>(</w:t>
            </w:r>
            <w:r w:rsidRPr="00270218">
              <w:rPr>
                <w:i/>
                <w:sz w:val="18"/>
                <w:lang w:val="mn-MN"/>
              </w:rPr>
              <w:t xml:space="preserve">Хуулийн </w:t>
            </w:r>
            <w:r>
              <w:rPr>
                <w:i/>
                <w:sz w:val="18"/>
                <w:lang w:val="mn-MN"/>
              </w:rPr>
              <w:t>21</w:t>
            </w:r>
            <w:r w:rsidRPr="00270218">
              <w:rPr>
                <w:i/>
                <w:sz w:val="18"/>
                <w:lang w:val="mn-MN"/>
              </w:rPr>
              <w:t xml:space="preserve"> </w:t>
            </w:r>
            <w:r>
              <w:rPr>
                <w:i/>
                <w:sz w:val="18"/>
                <w:lang w:val="mn-MN"/>
              </w:rPr>
              <w:t>дүгээр</w:t>
            </w:r>
            <w:r w:rsidRPr="00270218">
              <w:rPr>
                <w:i/>
                <w:sz w:val="18"/>
                <w:lang w:val="mn-MN"/>
              </w:rPr>
              <w:t xml:space="preserve"> зүйлийн 2</w:t>
            </w:r>
            <w:r>
              <w:rPr>
                <w:i/>
                <w:sz w:val="18"/>
                <w:lang w:val="mn-MN"/>
              </w:rPr>
              <w:t>1.2 да</w:t>
            </w:r>
            <w:r w:rsidRPr="00270218">
              <w:rPr>
                <w:i/>
                <w:sz w:val="18"/>
                <w:lang w:val="mn-MN"/>
              </w:rPr>
              <w:t>х</w:t>
            </w:r>
            <w:r>
              <w:rPr>
                <w:i/>
                <w:sz w:val="18"/>
                <w:lang w:val="mn-MN"/>
              </w:rPr>
              <w:t>ь</w:t>
            </w:r>
            <w:r w:rsidRPr="00270218">
              <w:rPr>
                <w:i/>
                <w:sz w:val="18"/>
                <w:lang w:val="mn-MN"/>
              </w:rPr>
              <w:t xml:space="preserve"> хэсэг</w:t>
            </w:r>
            <w:r w:rsidRPr="00270218">
              <w:rPr>
                <w:i/>
                <w:sz w:val="18"/>
              </w:rPr>
              <w:t>)</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2021.1.30-наа</w:t>
            </w:r>
            <w:r w:rsidRPr="005A28F2">
              <w:rPr>
                <w:lang w:val="mn-MN"/>
              </w:rPr>
              <w:t>с эхлэн</w:t>
            </w:r>
          </w:p>
        </w:tc>
      </w:tr>
      <w:tr w:rsidR="00724BB7" w:rsidRPr="005A28F2" w:rsidTr="001A060D">
        <w:trPr>
          <w:trHeight w:val="415"/>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10</w:t>
            </w:r>
          </w:p>
        </w:tc>
        <w:tc>
          <w:tcPr>
            <w:tcW w:w="1843" w:type="dxa"/>
            <w:vAlign w:val="center"/>
          </w:tcPr>
          <w:p w:rsidR="00724BB7" w:rsidRPr="00A43ABE" w:rsidRDefault="00724BB7" w:rsidP="001A060D">
            <w:pPr>
              <w:shd w:val="clear" w:color="auto" w:fill="FFFFFF"/>
              <w:spacing w:after="0" w:line="240" w:lineRule="auto"/>
            </w:pPr>
            <w:r>
              <w:rPr>
                <w:lang w:val="mn-MN"/>
              </w:rPr>
              <w:t xml:space="preserve">Эрх бүхий байгууллагууд </w:t>
            </w:r>
            <w:r w:rsidRPr="00A43ABE">
              <w:rPr>
                <w:lang w:val="mn-MN"/>
              </w:rPr>
              <w:t>сонгуулийн насны иргэдийн мэдээллийг цаасан болон цахим хэлбэрээр хүргүүлэх</w:t>
            </w:r>
          </w:p>
        </w:tc>
        <w:tc>
          <w:tcPr>
            <w:tcW w:w="5953" w:type="dxa"/>
            <w:gridSpan w:val="2"/>
            <w:vAlign w:val="center"/>
          </w:tcPr>
          <w:p w:rsidR="00724BB7" w:rsidRPr="004D426A" w:rsidRDefault="00724BB7" w:rsidP="001A060D">
            <w:pPr>
              <w:pStyle w:val="NormalWeb"/>
              <w:spacing w:before="0" w:beforeAutospacing="0" w:after="0" w:afterAutospacing="0"/>
              <w:ind w:firstLine="0"/>
              <w:rPr>
                <w:rFonts w:ascii="Arial" w:hAnsi="Arial" w:cs="Arial"/>
                <w:sz w:val="22"/>
                <w:szCs w:val="22"/>
                <w:lang w:val="mn-MN"/>
              </w:rPr>
            </w:pPr>
            <w:r w:rsidRPr="004D426A">
              <w:rPr>
                <w:rFonts w:ascii="Arial" w:hAnsi="Arial" w:cs="Arial"/>
                <w:sz w:val="22"/>
                <w:szCs w:val="22"/>
                <w:shd w:val="clear" w:color="auto" w:fill="FFFFFF"/>
              </w:rPr>
              <w:t xml:space="preserve">Энэ хуулийн 20.6-д заасан байгууллага холбогдох мэдээллийг </w:t>
            </w:r>
            <w:r w:rsidRPr="004D426A">
              <w:rPr>
                <w:rFonts w:ascii="Arial" w:hAnsi="Arial" w:cs="Arial"/>
                <w:b/>
                <w:sz w:val="22"/>
                <w:szCs w:val="22"/>
                <w:shd w:val="clear" w:color="auto" w:fill="FFFFFF"/>
              </w:rPr>
              <w:t xml:space="preserve">санал авах өдрөөс 40-өөс доошгүй хоногийн өмнө </w:t>
            </w:r>
            <w:r w:rsidRPr="004D426A">
              <w:rPr>
                <w:rFonts w:ascii="Arial" w:hAnsi="Arial" w:cs="Arial"/>
                <w:sz w:val="22"/>
                <w:szCs w:val="22"/>
                <w:shd w:val="clear" w:color="auto" w:fill="FFFFFF"/>
              </w:rPr>
              <w:t xml:space="preserve">Сонгуулийн ерөнхий хороонд цаасан болон цахим хэлбэрээр </w:t>
            </w:r>
            <w:proofErr w:type="gramStart"/>
            <w:r w:rsidRPr="004D426A">
              <w:rPr>
                <w:rFonts w:ascii="Arial" w:hAnsi="Arial" w:cs="Arial"/>
                <w:sz w:val="22"/>
                <w:szCs w:val="22"/>
                <w:shd w:val="clear" w:color="auto" w:fill="FFFFFF"/>
              </w:rPr>
              <w:t>хүргүүлнэ.</w:t>
            </w:r>
            <w:r w:rsidRPr="004D426A">
              <w:rPr>
                <w:rFonts w:ascii="Arial" w:hAnsi="Arial" w:cs="Arial"/>
                <w:sz w:val="22"/>
                <w:szCs w:val="22"/>
                <w:lang w:val="mn-MN"/>
              </w:rPr>
              <w:t>:</w:t>
            </w:r>
            <w:proofErr w:type="gramEnd"/>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lang w:val="mn-MN"/>
              </w:rPr>
            </w:pPr>
            <w:r w:rsidRPr="00A920D7">
              <w:rPr>
                <w:rFonts w:ascii="Arial" w:hAnsi="Arial" w:cs="Arial"/>
                <w:sz w:val="16"/>
                <w:szCs w:val="16"/>
                <w:lang w:val="mn-MN"/>
              </w:rPr>
              <w:t xml:space="preserve">- </w:t>
            </w:r>
            <w:r w:rsidRPr="00A920D7">
              <w:rPr>
                <w:rFonts w:ascii="Arial" w:hAnsi="Arial" w:cs="Arial"/>
                <w:sz w:val="16"/>
                <w:szCs w:val="16"/>
              </w:rPr>
              <w:t>эрх зүйн чадамжгүй нь шүүхийн шийдвэрээр тогтоогдсон сонгуулийн насны иргэдийн мэдээллийг Улсын дээд шүүх</w:t>
            </w:r>
            <w:r w:rsidRPr="00A920D7">
              <w:rPr>
                <w:rFonts w:ascii="Arial" w:hAnsi="Arial" w:cs="Arial"/>
                <w:sz w:val="16"/>
                <w:szCs w:val="16"/>
                <w:lang w:val="mn-MN"/>
              </w:rPr>
              <w:t>;</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lang w:val="mn-MN"/>
              </w:rPr>
            </w:pPr>
            <w:r w:rsidRPr="00A920D7">
              <w:rPr>
                <w:rFonts w:ascii="Arial" w:hAnsi="Arial" w:cs="Arial"/>
                <w:sz w:val="16"/>
                <w:szCs w:val="16"/>
                <w:lang w:val="mn-MN"/>
              </w:rPr>
              <w:t xml:space="preserve">- </w:t>
            </w:r>
            <w:r w:rsidRPr="00A920D7">
              <w:rPr>
                <w:rFonts w:ascii="Arial" w:hAnsi="Arial" w:cs="Arial"/>
                <w:sz w:val="16"/>
                <w:szCs w:val="16"/>
              </w:rPr>
              <w:t>хорих ял эдэлж байгаа болон эрүүгийн хэрэгт холбогдуулан баривчлагдсан, захиргааны журмаар албадан эмчлүүлж байгаа болон зөрчлийн хэрэгт холбогдуулан баривчлагдсан сонгуулийн насны иргэдийн мэдээллийг шүүхийн шийдвэр гүйцэтгэх байгууллага;</w:t>
            </w:r>
            <w:r w:rsidRPr="00A920D7">
              <w:rPr>
                <w:rFonts w:ascii="Arial" w:hAnsi="Arial" w:cs="Arial"/>
                <w:sz w:val="16"/>
                <w:szCs w:val="16"/>
                <w:lang w:val="mn-MN"/>
              </w:rPr>
              <w:t xml:space="preserve">      </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rPr>
            </w:pPr>
            <w:r w:rsidRPr="00A920D7">
              <w:rPr>
                <w:rFonts w:ascii="Arial" w:hAnsi="Arial" w:cs="Arial"/>
                <w:sz w:val="16"/>
                <w:szCs w:val="16"/>
                <w:lang w:val="mn-MN"/>
              </w:rPr>
              <w:t xml:space="preserve">- </w:t>
            </w:r>
            <w:r w:rsidRPr="00A920D7">
              <w:rPr>
                <w:rFonts w:ascii="Arial" w:hAnsi="Arial" w:cs="Arial"/>
                <w:sz w:val="16"/>
                <w:szCs w:val="16"/>
              </w:rPr>
              <w:t>60 түүнээс дээш хоногийн хугацаагаар гадаад улсад зорчсон иргэдийн мэдээллийг Улсын хил хамгаалах асуудал эрхэлсэн төрийн захиргааны байгууллага;</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rPr>
            </w:pPr>
            <w:r w:rsidRPr="00A920D7">
              <w:rPr>
                <w:rFonts w:ascii="Arial" w:hAnsi="Arial" w:cs="Arial"/>
                <w:sz w:val="16"/>
                <w:szCs w:val="16"/>
                <w:lang w:val="mn-MN"/>
              </w:rPr>
              <w:t xml:space="preserve">- </w:t>
            </w:r>
            <w:r w:rsidRPr="00A920D7">
              <w:rPr>
                <w:rFonts w:ascii="Arial" w:hAnsi="Arial" w:cs="Arial"/>
                <w:sz w:val="16"/>
                <w:szCs w:val="16"/>
              </w:rPr>
              <w:t>тухайн сум, дүүргийн нутаг дэвсгэрт байнга оршин суух газрын хаягийн бүртгэлгүй боловч санал авах өдөр харьяа тусгай анги, салбарт нь алба хааж байгаа алба хаагч болон ажилтны мэдээллийг Улсын хил хамгаалах асуудал эрхэлсэн төрийн захиргааны байгууллага;</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rPr>
            </w:pPr>
            <w:r w:rsidRPr="00A920D7">
              <w:rPr>
                <w:rFonts w:ascii="Arial" w:hAnsi="Arial" w:cs="Arial"/>
                <w:sz w:val="16"/>
                <w:szCs w:val="16"/>
                <w:lang w:val="mn-MN"/>
              </w:rPr>
              <w:t xml:space="preserve">- </w:t>
            </w:r>
            <w:r w:rsidRPr="00A920D7">
              <w:rPr>
                <w:rFonts w:ascii="Arial" w:hAnsi="Arial" w:cs="Arial"/>
                <w:sz w:val="16"/>
                <w:szCs w:val="16"/>
              </w:rPr>
              <w:t>тухайн сум, дүүргийн нутаг дэвсгэрт байнга оршин суух газрын хаягийн бүртгэлгүй боловч санал авах өдөр зэвсэгт хүчний цэргийн анги, нэгтгэлд алба хааж байгаа алба хаагч болон ажилтны мэдээллийг батлан хамгаалах асуудал эрхэлсэн төрийн захиргааны төв байгууллага;</w:t>
            </w:r>
          </w:p>
          <w:p w:rsidR="00724BB7" w:rsidRPr="00A920D7" w:rsidRDefault="00724BB7" w:rsidP="001A060D">
            <w:pPr>
              <w:pStyle w:val="NormalWeb"/>
              <w:tabs>
                <w:tab w:val="left" w:pos="34"/>
              </w:tabs>
              <w:spacing w:before="0" w:beforeAutospacing="0" w:after="0" w:afterAutospacing="0"/>
              <w:ind w:firstLine="176"/>
              <w:rPr>
                <w:rFonts w:ascii="Arial" w:hAnsi="Arial" w:cs="Arial"/>
                <w:sz w:val="16"/>
                <w:szCs w:val="16"/>
              </w:rPr>
            </w:pPr>
            <w:r w:rsidRPr="00A920D7">
              <w:rPr>
                <w:rFonts w:ascii="Arial" w:hAnsi="Arial" w:cs="Arial"/>
                <w:sz w:val="16"/>
                <w:szCs w:val="16"/>
                <w:lang w:val="mn-MN"/>
              </w:rPr>
              <w:t xml:space="preserve">- </w:t>
            </w:r>
            <w:r w:rsidRPr="00A920D7">
              <w:rPr>
                <w:rFonts w:ascii="Arial" w:hAnsi="Arial" w:cs="Arial"/>
                <w:sz w:val="16"/>
                <w:szCs w:val="16"/>
              </w:rPr>
              <w:t>тухайн сум, дүүргийн нутаг дэвсгэрт байнга оршин суух газрын хаягийн бүртгэлгүй боловч тухайн нутаг дэвсгэрт ажиллаж байгаа цагдаагийн алба хаагч, дотоодын цэргийн анги, нэгтгэлд алба хааж байгаа алба хаагч болон ажилтны мэдээллийг цагдаагийн төв байгууллага;</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rPr>
            </w:pPr>
            <w:r w:rsidRPr="00A920D7">
              <w:rPr>
                <w:rFonts w:ascii="Arial" w:hAnsi="Arial" w:cs="Arial"/>
                <w:sz w:val="16"/>
                <w:szCs w:val="16"/>
                <w:lang w:val="mn-MN"/>
              </w:rPr>
              <w:t xml:space="preserve">- </w:t>
            </w:r>
            <w:r w:rsidRPr="00A920D7">
              <w:rPr>
                <w:rFonts w:ascii="Arial" w:hAnsi="Arial" w:cs="Arial"/>
                <w:sz w:val="16"/>
                <w:szCs w:val="16"/>
              </w:rPr>
              <w:t>зөрчлийн хэрэгт холбогдуулан баривчлагдсан сонгуулийн насны иргэдийн мэдээллийг цагдаагийн төв байгууллага;</w:t>
            </w:r>
          </w:p>
          <w:p w:rsidR="00724BB7" w:rsidRPr="00A920D7" w:rsidRDefault="00724BB7" w:rsidP="001A060D">
            <w:pPr>
              <w:pStyle w:val="NormalWeb"/>
              <w:tabs>
                <w:tab w:val="left" w:pos="0"/>
              </w:tabs>
              <w:spacing w:before="0" w:beforeAutospacing="0" w:after="0" w:afterAutospacing="0"/>
              <w:ind w:firstLine="176"/>
              <w:rPr>
                <w:rFonts w:ascii="Arial" w:hAnsi="Arial" w:cs="Arial"/>
                <w:sz w:val="16"/>
                <w:szCs w:val="16"/>
                <w:lang w:val="mn-MN"/>
              </w:rPr>
            </w:pPr>
            <w:r w:rsidRPr="00A920D7">
              <w:rPr>
                <w:rFonts w:ascii="Arial" w:hAnsi="Arial" w:cs="Arial"/>
                <w:sz w:val="16"/>
                <w:szCs w:val="16"/>
                <w:lang w:val="mn-MN"/>
              </w:rPr>
              <w:t xml:space="preserve">- </w:t>
            </w:r>
            <w:r w:rsidRPr="00A920D7">
              <w:rPr>
                <w:rFonts w:ascii="Arial" w:hAnsi="Arial" w:cs="Arial"/>
                <w:sz w:val="16"/>
                <w:szCs w:val="16"/>
              </w:rPr>
              <w:t>тухайн жилд Монгол Улсын харьяат болсон, иргэний харьяаллаа сэргээн тогтоолгосон, харьяатаас гарсан иргэдийн мэдээллийг гадаадын иргэн, харьяатын асуудал эрхэлсэн</w:t>
            </w:r>
            <w:r w:rsidRPr="00D1074A">
              <w:rPr>
                <w:rFonts w:ascii="Arial" w:hAnsi="Arial" w:cs="Arial"/>
                <w:sz w:val="17"/>
                <w:szCs w:val="17"/>
              </w:rPr>
              <w:t xml:space="preserve"> </w:t>
            </w:r>
            <w:r w:rsidRPr="00A920D7">
              <w:rPr>
                <w:rFonts w:ascii="Arial" w:hAnsi="Arial" w:cs="Arial"/>
                <w:sz w:val="16"/>
                <w:szCs w:val="16"/>
              </w:rPr>
              <w:t>төрийн захиргааны байгууллага.</w:t>
            </w:r>
          </w:p>
          <w:p w:rsidR="00724BB7" w:rsidRPr="005A28F2" w:rsidRDefault="00724BB7" w:rsidP="001A060D">
            <w:pPr>
              <w:pStyle w:val="NormalWeb"/>
              <w:spacing w:before="0" w:beforeAutospacing="0" w:after="0" w:afterAutospacing="0"/>
              <w:rPr>
                <w:rFonts w:ascii="Arial" w:hAnsi="Arial"/>
                <w:sz w:val="22"/>
                <w:szCs w:val="22"/>
                <w:lang w:val="mn-MN"/>
              </w:rPr>
            </w:pPr>
            <w:r w:rsidRPr="00827516">
              <w:rPr>
                <w:rFonts w:ascii="Arial" w:hAnsi="Arial" w:cs="Arial"/>
                <w:i/>
                <w:sz w:val="20"/>
                <w:szCs w:val="22"/>
              </w:rPr>
              <w:t xml:space="preserve"> </w:t>
            </w:r>
            <w:r w:rsidRPr="00827516">
              <w:rPr>
                <w:rFonts w:ascii="Arial" w:hAnsi="Arial" w:cs="Arial"/>
                <w:i/>
                <w:sz w:val="18"/>
                <w:szCs w:val="22"/>
              </w:rPr>
              <w:t>(</w:t>
            </w:r>
            <w:r w:rsidRPr="00827516">
              <w:rPr>
                <w:rFonts w:ascii="Arial" w:hAnsi="Arial" w:cs="Arial"/>
                <w:i/>
                <w:sz w:val="18"/>
                <w:szCs w:val="22"/>
                <w:lang w:val="mn-MN"/>
              </w:rPr>
              <w:t xml:space="preserve">Хуулийн </w:t>
            </w:r>
            <w:r>
              <w:rPr>
                <w:rFonts w:ascii="Arial" w:hAnsi="Arial" w:cs="Arial"/>
                <w:i/>
                <w:sz w:val="18"/>
                <w:szCs w:val="22"/>
                <w:lang w:val="mn-MN"/>
              </w:rPr>
              <w:t>20</w:t>
            </w:r>
            <w:r w:rsidRPr="00827516">
              <w:rPr>
                <w:rFonts w:ascii="Arial" w:hAnsi="Arial" w:cs="Arial"/>
                <w:i/>
                <w:sz w:val="18"/>
                <w:szCs w:val="22"/>
                <w:lang w:val="mn-MN"/>
              </w:rPr>
              <w:t xml:space="preserve"> </w:t>
            </w:r>
            <w:r>
              <w:rPr>
                <w:rFonts w:ascii="Arial" w:hAnsi="Arial" w:cs="Arial"/>
                <w:i/>
                <w:sz w:val="18"/>
                <w:szCs w:val="22"/>
                <w:lang w:val="mn-MN"/>
              </w:rPr>
              <w:t>дугаар</w:t>
            </w:r>
            <w:r w:rsidRPr="00827516">
              <w:rPr>
                <w:rFonts w:ascii="Arial" w:hAnsi="Arial" w:cs="Arial"/>
                <w:i/>
                <w:sz w:val="18"/>
                <w:szCs w:val="22"/>
                <w:lang w:val="mn-MN"/>
              </w:rPr>
              <w:t xml:space="preserve"> зүйлийн </w:t>
            </w:r>
            <w:r>
              <w:rPr>
                <w:rFonts w:ascii="Arial" w:hAnsi="Arial" w:cs="Arial"/>
                <w:i/>
                <w:sz w:val="18"/>
                <w:szCs w:val="22"/>
                <w:lang w:val="mn-MN"/>
              </w:rPr>
              <w:t>20</w:t>
            </w:r>
            <w:r w:rsidRPr="00827516">
              <w:rPr>
                <w:rFonts w:ascii="Arial" w:hAnsi="Arial" w:cs="Arial"/>
                <w:i/>
                <w:sz w:val="18"/>
                <w:szCs w:val="22"/>
                <w:lang w:val="mn-MN"/>
              </w:rPr>
              <w:t>.6</w:t>
            </w:r>
            <w:r>
              <w:rPr>
                <w:rFonts w:ascii="Arial" w:hAnsi="Arial" w:cs="Arial"/>
                <w:i/>
                <w:sz w:val="18"/>
                <w:szCs w:val="22"/>
                <w:lang w:val="mn-MN"/>
              </w:rPr>
              <w:t>, 21.3</w:t>
            </w:r>
            <w:r w:rsidRPr="00827516">
              <w:rPr>
                <w:rFonts w:ascii="Arial" w:hAnsi="Arial" w:cs="Arial"/>
                <w:i/>
                <w:sz w:val="18"/>
                <w:szCs w:val="22"/>
                <w:lang w:val="mn-MN"/>
              </w:rPr>
              <w:t xml:space="preserve"> дахь хэсэг</w:t>
            </w:r>
            <w:r w:rsidRPr="00827516">
              <w:rPr>
                <w:rFonts w:ascii="Arial" w:hAnsi="Arial" w:cs="Arial"/>
                <w:i/>
                <w:sz w:val="18"/>
                <w:szCs w:val="22"/>
              </w:rPr>
              <w:t>)</w:t>
            </w:r>
          </w:p>
        </w:tc>
        <w:tc>
          <w:tcPr>
            <w:tcW w:w="1418" w:type="dxa"/>
            <w:vAlign w:val="center"/>
          </w:tcPr>
          <w:p w:rsidR="00724BB7" w:rsidRPr="005A28F2" w:rsidRDefault="00724BB7" w:rsidP="001A060D">
            <w:pPr>
              <w:shd w:val="clear" w:color="auto" w:fill="FFFFFF"/>
              <w:spacing w:after="0" w:line="240" w:lineRule="auto"/>
              <w:jc w:val="center"/>
              <w:rPr>
                <w:lang w:val="mn-MN"/>
              </w:rPr>
            </w:pPr>
            <w:r>
              <w:rPr>
                <w:lang w:val="mn-MN"/>
              </w:rPr>
              <w:t>2021.4.30-наа</w:t>
            </w:r>
            <w:r w:rsidRPr="005A28F2">
              <w:rPr>
                <w:lang w:val="mn-MN"/>
              </w:rPr>
              <w:t>с өмнө</w:t>
            </w:r>
          </w:p>
        </w:tc>
      </w:tr>
      <w:tr w:rsidR="00724BB7" w:rsidRPr="005A28F2" w:rsidTr="001A060D">
        <w:trPr>
          <w:trHeight w:val="3108"/>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lastRenderedPageBreak/>
              <w:t>11</w:t>
            </w:r>
          </w:p>
        </w:tc>
        <w:tc>
          <w:tcPr>
            <w:tcW w:w="1843" w:type="dxa"/>
            <w:vAlign w:val="center"/>
          </w:tcPr>
          <w:p w:rsidR="00724BB7" w:rsidRPr="00A43ABE" w:rsidRDefault="00724BB7" w:rsidP="001A060D">
            <w:pPr>
              <w:shd w:val="clear" w:color="auto" w:fill="FFFFFF"/>
              <w:spacing w:after="0" w:line="240" w:lineRule="auto"/>
              <w:rPr>
                <w:lang w:val="mn-MN"/>
              </w:rPr>
            </w:pPr>
            <w:r w:rsidRPr="00A43ABE">
              <w:rPr>
                <w:lang w:val="mn-MN"/>
              </w:rPr>
              <w:t xml:space="preserve">Сонгогчдын нэрийн жагсаалтыг хэсгийн хороонд хүргүүлэх </w:t>
            </w:r>
          </w:p>
        </w:tc>
        <w:tc>
          <w:tcPr>
            <w:tcW w:w="5953" w:type="dxa"/>
            <w:gridSpan w:val="2"/>
            <w:vAlign w:val="center"/>
          </w:tcPr>
          <w:p w:rsidR="00724BB7" w:rsidRPr="004D426A" w:rsidRDefault="00724BB7" w:rsidP="001A060D">
            <w:pPr>
              <w:pStyle w:val="NormalWeb"/>
              <w:spacing w:before="0" w:beforeAutospacing="0" w:after="0" w:afterAutospacing="0"/>
              <w:ind w:firstLine="0"/>
              <w:rPr>
                <w:rFonts w:ascii="Arial" w:hAnsi="Arial" w:cs="Arial"/>
                <w:sz w:val="22"/>
                <w:szCs w:val="22"/>
                <w:lang w:val="mn-MN"/>
              </w:rPr>
            </w:pPr>
            <w:r w:rsidRPr="004D426A">
              <w:rPr>
                <w:rFonts w:ascii="Arial" w:hAnsi="Arial" w:cs="Arial"/>
                <w:sz w:val="22"/>
                <w:szCs w:val="22"/>
                <w:shd w:val="clear" w:color="auto" w:fill="FFFFFF"/>
              </w:rPr>
              <w:t xml:space="preserve">Энэ хуулийн 21.5-д заасны дагуу өөрчлөлтийг тусгасан сонгогчдын нэрийн жагсаалтыг цаасан болон цахим хэлбэрээр үйлдэж, цаасан хэлбэрээр үйлдсэн сонгогчдын нэрийн жагсаалтыг </w:t>
            </w:r>
            <w:r w:rsidRPr="004D426A">
              <w:rPr>
                <w:rFonts w:ascii="Arial" w:hAnsi="Arial" w:cs="Arial"/>
                <w:b/>
                <w:sz w:val="22"/>
                <w:szCs w:val="22"/>
                <w:shd w:val="clear" w:color="auto" w:fill="FFFFFF"/>
              </w:rPr>
              <w:t>санал авах өдрөөс 15-аас доошгүй хоногийн өмнө</w:t>
            </w:r>
            <w:r w:rsidRPr="004D426A">
              <w:rPr>
                <w:rFonts w:ascii="Arial" w:hAnsi="Arial" w:cs="Arial"/>
                <w:sz w:val="22"/>
                <w:szCs w:val="22"/>
                <w:shd w:val="clear" w:color="auto" w:fill="FFFFFF"/>
              </w:rPr>
              <w:t xml:space="preserve"> улсын бүртгэлийн байгууллагын орон нутаг дахь газар, хэлтсээр дамжуулан хэсгийн хороонд </w:t>
            </w:r>
            <w:proofErr w:type="gramStart"/>
            <w:r w:rsidRPr="004D426A">
              <w:rPr>
                <w:rFonts w:ascii="Arial" w:hAnsi="Arial" w:cs="Arial"/>
                <w:sz w:val="22"/>
                <w:szCs w:val="22"/>
                <w:shd w:val="clear" w:color="auto" w:fill="FFFFFF"/>
              </w:rPr>
              <w:t>хүргүүлнэ.</w:t>
            </w:r>
            <w:r w:rsidRPr="004D426A">
              <w:rPr>
                <w:rFonts w:ascii="Arial" w:hAnsi="Arial" w:cs="Arial"/>
                <w:sz w:val="22"/>
                <w:szCs w:val="22"/>
                <w:lang w:val="mn-MN"/>
              </w:rPr>
              <w:t>:</w:t>
            </w:r>
            <w:proofErr w:type="gramEnd"/>
          </w:p>
          <w:p w:rsidR="00724BB7" w:rsidRPr="00A920D7" w:rsidRDefault="00724BB7" w:rsidP="001A060D">
            <w:pPr>
              <w:pStyle w:val="NormalWeb"/>
              <w:spacing w:before="0" w:beforeAutospacing="0" w:after="0" w:afterAutospacing="0"/>
              <w:ind w:firstLine="175"/>
              <w:rPr>
                <w:rFonts w:ascii="Arial" w:hAnsi="Arial" w:cs="Arial"/>
                <w:sz w:val="16"/>
                <w:szCs w:val="16"/>
                <w:lang w:val="mn-MN"/>
              </w:rPr>
            </w:pPr>
            <w:r w:rsidRPr="00A920D7">
              <w:rPr>
                <w:rFonts w:ascii="Arial" w:hAnsi="Arial" w:cs="Arial"/>
                <w:sz w:val="16"/>
                <w:szCs w:val="16"/>
                <w:lang w:val="mn-MN"/>
              </w:rPr>
              <w:t>- сонгогчоос энэ хуулийн 20.4-т заасан сонгогчдын нэрийн жагсаалтад бүртгэгдээгүй, эсхүл буруу бүртгэгдсэн талаар гаргасан гомдлын дагуу оруулсан өөрчлөлт;</w:t>
            </w:r>
          </w:p>
          <w:p w:rsidR="00724BB7" w:rsidRPr="00A920D7" w:rsidRDefault="00724BB7" w:rsidP="001A060D">
            <w:pPr>
              <w:pStyle w:val="NormalWeb"/>
              <w:spacing w:before="0" w:beforeAutospacing="0" w:after="0" w:afterAutospacing="0"/>
              <w:ind w:firstLine="175"/>
              <w:rPr>
                <w:rFonts w:ascii="Arial" w:hAnsi="Arial" w:cs="Arial"/>
                <w:sz w:val="16"/>
                <w:szCs w:val="16"/>
              </w:rPr>
            </w:pPr>
            <w:r w:rsidRPr="00A920D7">
              <w:rPr>
                <w:rFonts w:ascii="Arial" w:hAnsi="Arial" w:cs="Arial"/>
                <w:sz w:val="16"/>
                <w:szCs w:val="16"/>
                <w:lang w:val="mn-MN"/>
              </w:rPr>
              <w:t xml:space="preserve">- энэ хуулийн </w:t>
            </w:r>
            <w:r w:rsidRPr="00A920D7">
              <w:rPr>
                <w:rFonts w:ascii="Arial" w:hAnsi="Arial" w:cs="Arial"/>
                <w:sz w:val="16"/>
                <w:szCs w:val="16"/>
              </w:rPr>
              <w:t>25 дугаар зүйлд</w:t>
            </w:r>
            <w:r w:rsidRPr="00A920D7">
              <w:rPr>
                <w:rFonts w:ascii="Arial" w:hAnsi="Arial" w:cs="Arial"/>
                <w:sz w:val="16"/>
                <w:szCs w:val="16"/>
                <w:lang w:val="mn-MN"/>
              </w:rPr>
              <w:t xml:space="preserve"> заасан хугацаанаас өмнө хийгдсэн сонгогчийн байнга оршин суугаа газрын хаягийн өөрчлөлт</w:t>
            </w:r>
            <w:r w:rsidRPr="00A920D7">
              <w:rPr>
                <w:rFonts w:ascii="Arial" w:hAnsi="Arial" w:cs="Arial"/>
                <w:sz w:val="16"/>
                <w:szCs w:val="16"/>
              </w:rPr>
              <w:t>;</w:t>
            </w:r>
          </w:p>
          <w:p w:rsidR="00724BB7" w:rsidRPr="00A920D7" w:rsidRDefault="001A060D" w:rsidP="001A060D">
            <w:pPr>
              <w:pStyle w:val="NormalWeb"/>
              <w:spacing w:before="0" w:beforeAutospacing="0" w:after="0" w:afterAutospacing="0"/>
              <w:ind w:firstLine="175"/>
              <w:rPr>
                <w:rFonts w:ascii="Arial" w:hAnsi="Arial" w:cs="Arial"/>
                <w:sz w:val="16"/>
                <w:szCs w:val="16"/>
                <w:lang w:val="mn-MN"/>
              </w:rPr>
            </w:pPr>
            <w:r>
              <w:rPr>
                <w:rFonts w:ascii="Arial" w:hAnsi="Arial" w:cs="Arial"/>
                <w:sz w:val="16"/>
                <w:szCs w:val="16"/>
                <w:lang w:val="mn-MN"/>
              </w:rPr>
              <w:t>1</w:t>
            </w:r>
            <w:r w:rsidR="00724BB7" w:rsidRPr="00A920D7">
              <w:rPr>
                <w:rFonts w:ascii="Arial" w:hAnsi="Arial" w:cs="Arial"/>
                <w:sz w:val="16"/>
                <w:szCs w:val="16"/>
                <w:lang w:val="mn-MN"/>
              </w:rPr>
              <w:t>- сонгогчийн эцэг /эх/-ийн болон өөрийн нэр, хүйс, регистрийн дугаар зэрэг иргэний бүртгэлтэй холбоотой өөрчлөлт;</w:t>
            </w:r>
          </w:p>
          <w:p w:rsidR="00724BB7" w:rsidRPr="00A920D7" w:rsidRDefault="00724BB7" w:rsidP="001A060D">
            <w:pPr>
              <w:pStyle w:val="NormalWeb"/>
              <w:spacing w:before="0" w:beforeAutospacing="0" w:after="0" w:afterAutospacing="0"/>
              <w:ind w:firstLine="175"/>
              <w:rPr>
                <w:rFonts w:ascii="Arial" w:hAnsi="Arial" w:cs="Arial"/>
                <w:sz w:val="16"/>
                <w:szCs w:val="16"/>
                <w:lang w:val="mn-MN"/>
              </w:rPr>
            </w:pPr>
            <w:r w:rsidRPr="00A920D7">
              <w:rPr>
                <w:rFonts w:ascii="Arial" w:hAnsi="Arial" w:cs="Arial"/>
                <w:sz w:val="16"/>
                <w:szCs w:val="16"/>
                <w:lang w:val="mn-MN"/>
              </w:rPr>
              <w:t>- нас барсан иргэний улсын бүртгэлтэй холбоотой өөрчлөлт;</w:t>
            </w:r>
          </w:p>
          <w:p w:rsidR="00724BB7" w:rsidRPr="00A920D7" w:rsidRDefault="00724BB7" w:rsidP="001A060D">
            <w:pPr>
              <w:shd w:val="clear" w:color="auto" w:fill="FFFFFF"/>
              <w:spacing w:after="0" w:line="240" w:lineRule="auto"/>
              <w:ind w:firstLine="175"/>
              <w:jc w:val="both"/>
              <w:textAlignment w:val="top"/>
              <w:rPr>
                <w:i/>
                <w:sz w:val="16"/>
                <w:szCs w:val="16"/>
                <w:lang w:val="mn-MN"/>
              </w:rPr>
            </w:pPr>
            <w:r w:rsidRPr="00A920D7">
              <w:rPr>
                <w:sz w:val="16"/>
                <w:szCs w:val="16"/>
                <w:lang w:val="mn-MN"/>
              </w:rPr>
              <w:t>- энэ хуулийн 20.6-д заасан иргэдийн мэдээлэлтэй холбоотой өөрчлөлт.</w:t>
            </w:r>
            <w:r w:rsidRPr="00A920D7">
              <w:rPr>
                <w:i/>
                <w:sz w:val="16"/>
                <w:szCs w:val="16"/>
              </w:rPr>
              <w:t xml:space="preserve"> </w:t>
            </w:r>
          </w:p>
          <w:p w:rsidR="00724BB7" w:rsidRPr="005A28F2" w:rsidRDefault="00724BB7" w:rsidP="001A060D">
            <w:pPr>
              <w:shd w:val="clear" w:color="auto" w:fill="FFFFFF"/>
              <w:spacing w:after="0" w:line="240" w:lineRule="auto"/>
              <w:jc w:val="both"/>
              <w:textAlignment w:val="top"/>
              <w:rPr>
                <w:i/>
              </w:rPr>
            </w:pPr>
            <w:r w:rsidRPr="00226BDF">
              <w:rPr>
                <w:i/>
                <w:sz w:val="18"/>
                <w:szCs w:val="18"/>
              </w:rPr>
              <w:t>(</w:t>
            </w:r>
            <w:r w:rsidRPr="00226BDF">
              <w:rPr>
                <w:i/>
                <w:sz w:val="18"/>
                <w:szCs w:val="18"/>
                <w:lang w:val="mn-MN"/>
              </w:rPr>
              <w:t xml:space="preserve">Хуулийн </w:t>
            </w:r>
            <w:r>
              <w:rPr>
                <w:i/>
                <w:sz w:val="18"/>
                <w:szCs w:val="18"/>
                <w:lang w:val="mn-MN"/>
              </w:rPr>
              <w:t>20</w:t>
            </w:r>
            <w:r w:rsidRPr="00226BDF">
              <w:rPr>
                <w:i/>
                <w:sz w:val="18"/>
                <w:szCs w:val="18"/>
                <w:lang w:val="mn-MN"/>
              </w:rPr>
              <w:t xml:space="preserve"> </w:t>
            </w:r>
            <w:r>
              <w:rPr>
                <w:i/>
                <w:sz w:val="18"/>
                <w:szCs w:val="18"/>
                <w:lang w:val="mn-MN"/>
              </w:rPr>
              <w:t>дугаар</w:t>
            </w:r>
            <w:r w:rsidRPr="00226BDF">
              <w:rPr>
                <w:i/>
                <w:sz w:val="18"/>
                <w:szCs w:val="18"/>
                <w:lang w:val="mn-MN"/>
              </w:rPr>
              <w:t xml:space="preserve"> зүйлийн </w:t>
            </w:r>
            <w:r>
              <w:rPr>
                <w:i/>
                <w:sz w:val="18"/>
                <w:szCs w:val="18"/>
                <w:lang w:val="mn-MN"/>
              </w:rPr>
              <w:t>20</w:t>
            </w:r>
            <w:r w:rsidRPr="00226BDF">
              <w:rPr>
                <w:i/>
                <w:sz w:val="18"/>
                <w:szCs w:val="18"/>
                <w:lang w:val="mn-MN"/>
              </w:rPr>
              <w:t>.9</w:t>
            </w:r>
            <w:r>
              <w:rPr>
                <w:i/>
                <w:sz w:val="18"/>
                <w:szCs w:val="18"/>
                <w:lang w:val="mn-MN"/>
              </w:rPr>
              <w:t>, 21.5, 21.6</w:t>
            </w:r>
            <w:r w:rsidRPr="00226BDF">
              <w:rPr>
                <w:i/>
                <w:sz w:val="18"/>
                <w:szCs w:val="18"/>
                <w:lang w:val="mn-MN"/>
              </w:rPr>
              <w:t xml:space="preserve"> дэх хэсэг</w:t>
            </w:r>
            <w:r w:rsidRPr="00226BDF">
              <w:rPr>
                <w:i/>
                <w:sz w:val="18"/>
                <w:szCs w:val="18"/>
              </w:rPr>
              <w:t>)</w:t>
            </w:r>
          </w:p>
        </w:tc>
        <w:tc>
          <w:tcPr>
            <w:tcW w:w="1418" w:type="dxa"/>
            <w:vAlign w:val="center"/>
          </w:tcPr>
          <w:p w:rsidR="00724BB7" w:rsidRPr="005A28F2" w:rsidRDefault="00724BB7" w:rsidP="001A060D">
            <w:pPr>
              <w:shd w:val="clear" w:color="auto" w:fill="FFFFFF"/>
              <w:spacing w:after="0" w:line="240" w:lineRule="auto"/>
              <w:jc w:val="center"/>
            </w:pPr>
            <w:r>
              <w:rPr>
                <w:lang w:val="mn-MN"/>
              </w:rPr>
              <w:t>2021</w:t>
            </w:r>
            <w:r w:rsidRPr="005A28F2">
              <w:t>.</w:t>
            </w:r>
            <w:r w:rsidRPr="005A28F2">
              <w:rPr>
                <w:lang w:val="mn-MN"/>
              </w:rPr>
              <w:t>5</w:t>
            </w:r>
            <w:r w:rsidRPr="005A28F2">
              <w:t>.</w:t>
            </w:r>
            <w:r>
              <w:rPr>
                <w:lang w:val="mn-MN"/>
              </w:rPr>
              <w:t>25</w:t>
            </w:r>
            <w:r w:rsidRPr="005A28F2">
              <w:t>-</w:t>
            </w:r>
            <w:r w:rsidRPr="005A28F2">
              <w:rPr>
                <w:lang w:val="mn-MN"/>
              </w:rPr>
              <w:t>наас</w:t>
            </w:r>
            <w:r w:rsidRPr="005A28F2">
              <w:t xml:space="preserve"> өмнө</w:t>
            </w:r>
          </w:p>
        </w:tc>
      </w:tr>
      <w:tr w:rsidR="00724BB7" w:rsidRPr="005A28F2" w:rsidTr="001A060D">
        <w:trPr>
          <w:trHeight w:val="1018"/>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12</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Сонгогч нэрийн жагсаалтын мэдээлэлтэй танилцах</w:t>
            </w:r>
          </w:p>
        </w:tc>
        <w:tc>
          <w:tcPr>
            <w:tcW w:w="5953" w:type="dxa"/>
            <w:gridSpan w:val="2"/>
            <w:vAlign w:val="center"/>
          </w:tcPr>
          <w:p w:rsidR="00724BB7" w:rsidRPr="00226BDF" w:rsidRDefault="00724BB7" w:rsidP="00724BB7">
            <w:pPr>
              <w:shd w:val="clear" w:color="auto" w:fill="FFFFFF"/>
              <w:spacing w:after="0" w:line="240" w:lineRule="auto"/>
              <w:jc w:val="both"/>
              <w:textAlignment w:val="top"/>
              <w:rPr>
                <w:lang w:val="mn-MN"/>
              </w:rPr>
            </w:pPr>
            <w:r w:rsidRPr="00226BDF">
              <w:rPr>
                <w:lang w:val="mn-MN"/>
              </w:rPr>
              <w:t xml:space="preserve">Хэсгийн хороо сонгогчдын нэрийн жагсаалтыг </w:t>
            </w:r>
            <w:r w:rsidRPr="00226BDF">
              <w:rPr>
                <w:b/>
                <w:lang w:val="mn-MN"/>
              </w:rPr>
              <w:t>хүлээн авсан өдрөөс эхлэн</w:t>
            </w:r>
            <w:r w:rsidRPr="00226BDF">
              <w:rPr>
                <w:lang w:val="mn-MN"/>
              </w:rPr>
              <w:t xml:space="preserve"> өөрийн ажиллах байранд, өөрийн ажиллах байргүй бол сум, хорооны Засаг даргын Тамгын газрын байранд сонгогч өөрт нь холбогдох мэдээлэлтэй чөлөөтэй танилцах боломж олгоно.</w:t>
            </w:r>
          </w:p>
          <w:p w:rsidR="00724BB7" w:rsidRPr="005A28F2" w:rsidRDefault="00724BB7" w:rsidP="00724BB7">
            <w:pPr>
              <w:shd w:val="clear" w:color="auto" w:fill="FFFFFF"/>
              <w:spacing w:after="0" w:line="240" w:lineRule="auto"/>
              <w:textAlignment w:val="top"/>
              <w:rPr>
                <w:lang w:val="mn-MN"/>
              </w:rPr>
            </w:pPr>
            <w:r w:rsidRPr="00226BDF">
              <w:rPr>
                <w:i/>
                <w:sz w:val="18"/>
              </w:rPr>
              <w:t>(</w:t>
            </w:r>
            <w:r w:rsidRPr="00226BDF">
              <w:rPr>
                <w:i/>
                <w:sz w:val="18"/>
                <w:lang w:val="mn-MN"/>
              </w:rPr>
              <w:t xml:space="preserve">Хуулийн </w:t>
            </w:r>
            <w:r>
              <w:rPr>
                <w:i/>
                <w:sz w:val="18"/>
                <w:lang w:val="mn-MN"/>
              </w:rPr>
              <w:t>20</w:t>
            </w:r>
            <w:r w:rsidRPr="00226BDF">
              <w:rPr>
                <w:i/>
                <w:sz w:val="18"/>
                <w:lang w:val="mn-MN"/>
              </w:rPr>
              <w:t xml:space="preserve"> д</w:t>
            </w:r>
            <w:r>
              <w:rPr>
                <w:i/>
                <w:sz w:val="18"/>
                <w:lang w:val="mn-MN"/>
              </w:rPr>
              <w:t>угаа</w:t>
            </w:r>
            <w:r w:rsidRPr="00226BDF">
              <w:rPr>
                <w:i/>
                <w:sz w:val="18"/>
                <w:lang w:val="mn-MN"/>
              </w:rPr>
              <w:t xml:space="preserve">р зүйлийн </w:t>
            </w:r>
            <w:r>
              <w:rPr>
                <w:i/>
                <w:sz w:val="18"/>
                <w:lang w:val="mn-MN"/>
              </w:rPr>
              <w:t>20</w:t>
            </w:r>
            <w:r w:rsidRPr="00226BDF">
              <w:rPr>
                <w:i/>
                <w:sz w:val="18"/>
                <w:lang w:val="mn-MN"/>
              </w:rPr>
              <w:t>.10 дахь хэсэг</w:t>
            </w:r>
            <w:r w:rsidRPr="00226BDF">
              <w:rPr>
                <w:i/>
                <w:sz w:val="18"/>
              </w:rPr>
              <w:t>)</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Хүлээн авсан өдрөөс эхлэн</w:t>
            </w:r>
          </w:p>
        </w:tc>
      </w:tr>
      <w:tr w:rsidR="00724BB7" w:rsidRPr="005A28F2" w:rsidTr="001A060D">
        <w:trPr>
          <w:trHeight w:val="246"/>
        </w:trPr>
        <w:tc>
          <w:tcPr>
            <w:tcW w:w="709" w:type="dxa"/>
            <w:vMerge w:val="restart"/>
            <w:vAlign w:val="center"/>
          </w:tcPr>
          <w:p w:rsidR="00724BB7" w:rsidRPr="00B07B38" w:rsidRDefault="00724BB7" w:rsidP="00724BB7">
            <w:pPr>
              <w:shd w:val="clear" w:color="auto" w:fill="FFFFFF"/>
              <w:spacing w:after="0" w:line="240" w:lineRule="auto"/>
              <w:jc w:val="center"/>
              <w:rPr>
                <w:lang w:val="mn-MN"/>
              </w:rPr>
            </w:pPr>
            <w:r>
              <w:rPr>
                <w:lang w:val="mn-MN"/>
              </w:rPr>
              <w:t>13</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lang w:val="mn-MN"/>
              </w:rPr>
              <w:t>С</w:t>
            </w:r>
            <w:r w:rsidRPr="00A43ABE">
              <w:t>онгогч нэрийн жагсаалт</w:t>
            </w:r>
            <w:r w:rsidRPr="00A43ABE">
              <w:rPr>
                <w:lang w:val="mn-MN"/>
              </w:rPr>
              <w:t>ад бүртгэлтэй эсэхээ шалгах, сонгогчдын нэрийн жагсаалттай холбоотой гомдол гаргах</w:t>
            </w:r>
          </w:p>
        </w:tc>
        <w:tc>
          <w:tcPr>
            <w:tcW w:w="5953" w:type="dxa"/>
            <w:gridSpan w:val="2"/>
            <w:vAlign w:val="center"/>
          </w:tcPr>
          <w:p w:rsidR="00724BB7" w:rsidRPr="008C5096" w:rsidRDefault="00724BB7" w:rsidP="001A060D">
            <w:pPr>
              <w:pStyle w:val="NormalWeb"/>
              <w:spacing w:before="0" w:after="0" w:afterAutospacing="0"/>
              <w:ind w:firstLine="0"/>
              <w:rPr>
                <w:rFonts w:ascii="Arial" w:hAnsi="Arial" w:cs="Arial"/>
                <w:sz w:val="22"/>
                <w:lang w:val="mn-MN"/>
              </w:rPr>
            </w:pPr>
            <w:r w:rsidRPr="008C5096">
              <w:rPr>
                <w:rFonts w:ascii="Arial" w:hAnsi="Arial" w:cs="Arial"/>
                <w:sz w:val="22"/>
                <w:lang w:val="mn-MN"/>
              </w:rPr>
              <w:t xml:space="preserve">Сонгогч сонгогчдын нэрийн жагсаалтад бүртгэгдсэн эсэхээ </w:t>
            </w:r>
            <w:r w:rsidRPr="00C87F40">
              <w:rPr>
                <w:rFonts w:ascii="Arial" w:hAnsi="Arial" w:cs="Arial"/>
                <w:b/>
                <w:sz w:val="22"/>
                <w:lang w:val="mn-MN"/>
              </w:rPr>
              <w:t>санал авах өдрөөс</w:t>
            </w:r>
            <w:r w:rsidRPr="008C5096">
              <w:rPr>
                <w:rFonts w:ascii="Arial" w:hAnsi="Arial" w:cs="Arial"/>
                <w:sz w:val="22"/>
                <w:lang w:val="mn-MN"/>
              </w:rPr>
              <w:t xml:space="preserve"> </w:t>
            </w:r>
            <w:r w:rsidRPr="00CB4D4C">
              <w:rPr>
                <w:rFonts w:ascii="Arial" w:hAnsi="Arial" w:cs="Arial"/>
                <w:b/>
                <w:sz w:val="22"/>
                <w:lang w:val="mn-MN"/>
              </w:rPr>
              <w:t>14-өөс доошгүй хоногийн өмнө</w:t>
            </w:r>
            <w:r w:rsidRPr="008C5096">
              <w:rPr>
                <w:rFonts w:ascii="Arial" w:hAnsi="Arial" w:cs="Arial"/>
                <w:sz w:val="22"/>
                <w:lang w:val="mn-MN"/>
              </w:rPr>
              <w:t xml:space="preserve"> шалгасан байвал зохино.</w:t>
            </w:r>
          </w:p>
          <w:p w:rsidR="00724BB7" w:rsidRPr="00E15A72" w:rsidRDefault="00724BB7" w:rsidP="00724BB7">
            <w:pPr>
              <w:shd w:val="clear" w:color="auto" w:fill="FFFFFF"/>
              <w:spacing w:after="0" w:line="240" w:lineRule="auto"/>
              <w:jc w:val="both"/>
              <w:textAlignment w:val="top"/>
              <w:rPr>
                <w:i/>
                <w:sz w:val="18"/>
                <w:szCs w:val="18"/>
                <w:lang w:val="mn-MN"/>
              </w:rPr>
            </w:pPr>
            <w:r w:rsidRPr="00226BDF">
              <w:rPr>
                <w:i/>
                <w:sz w:val="18"/>
                <w:szCs w:val="18"/>
              </w:rPr>
              <w:t>(</w:t>
            </w:r>
            <w:r w:rsidRPr="00226BDF">
              <w:rPr>
                <w:i/>
                <w:sz w:val="18"/>
                <w:szCs w:val="18"/>
                <w:lang w:val="mn-MN"/>
              </w:rPr>
              <w:t xml:space="preserve">Хуулийн </w:t>
            </w:r>
            <w:r>
              <w:rPr>
                <w:i/>
                <w:sz w:val="18"/>
                <w:szCs w:val="18"/>
                <w:lang w:val="mn-MN"/>
              </w:rPr>
              <w:t>20</w:t>
            </w:r>
            <w:r w:rsidRPr="00226BDF">
              <w:rPr>
                <w:i/>
                <w:sz w:val="18"/>
                <w:szCs w:val="18"/>
                <w:lang w:val="mn-MN"/>
              </w:rPr>
              <w:t xml:space="preserve"> </w:t>
            </w:r>
            <w:r>
              <w:rPr>
                <w:i/>
                <w:sz w:val="18"/>
                <w:szCs w:val="18"/>
                <w:lang w:val="mn-MN"/>
              </w:rPr>
              <w:t>дугаар</w:t>
            </w:r>
            <w:r w:rsidRPr="00226BDF">
              <w:rPr>
                <w:i/>
                <w:sz w:val="18"/>
                <w:szCs w:val="18"/>
                <w:lang w:val="mn-MN"/>
              </w:rPr>
              <w:t xml:space="preserve"> зүйлийн </w:t>
            </w:r>
            <w:r>
              <w:rPr>
                <w:i/>
                <w:sz w:val="18"/>
                <w:szCs w:val="18"/>
                <w:lang w:val="mn-MN"/>
              </w:rPr>
              <w:t>20</w:t>
            </w:r>
            <w:r w:rsidRPr="00226BDF">
              <w:rPr>
                <w:i/>
                <w:sz w:val="18"/>
                <w:szCs w:val="18"/>
                <w:lang w:val="mn-MN"/>
              </w:rPr>
              <w:t>.</w:t>
            </w:r>
            <w:r>
              <w:rPr>
                <w:i/>
                <w:sz w:val="18"/>
                <w:szCs w:val="18"/>
                <w:lang w:val="mn-MN"/>
              </w:rPr>
              <w:t>11</w:t>
            </w:r>
            <w:r w:rsidRPr="00226BDF">
              <w:rPr>
                <w:i/>
                <w:sz w:val="18"/>
                <w:szCs w:val="18"/>
                <w:lang w:val="mn-MN"/>
              </w:rPr>
              <w:t xml:space="preserve"> дэх хэсэг</w:t>
            </w:r>
            <w:r w:rsidRPr="00226BDF">
              <w:rPr>
                <w:i/>
                <w:sz w:val="18"/>
                <w:szCs w:val="18"/>
              </w:rPr>
              <w:t>)</w:t>
            </w:r>
          </w:p>
        </w:tc>
        <w:tc>
          <w:tcPr>
            <w:tcW w:w="1418" w:type="dxa"/>
            <w:vMerge w:val="restart"/>
            <w:vAlign w:val="center"/>
          </w:tcPr>
          <w:p w:rsidR="00724BB7" w:rsidRPr="005A28F2" w:rsidRDefault="00724BB7" w:rsidP="00724BB7">
            <w:pPr>
              <w:shd w:val="clear" w:color="auto" w:fill="FFFFFF"/>
              <w:spacing w:after="0" w:line="240" w:lineRule="auto"/>
              <w:jc w:val="center"/>
            </w:pPr>
            <w:r w:rsidRPr="005A28F2">
              <w:t>20</w:t>
            </w:r>
            <w:r>
              <w:rPr>
                <w:lang w:val="mn-MN"/>
              </w:rPr>
              <w:t>21</w:t>
            </w:r>
            <w:r w:rsidRPr="005A28F2">
              <w:t>.</w:t>
            </w:r>
            <w:r>
              <w:rPr>
                <w:lang w:val="mn-MN"/>
              </w:rPr>
              <w:t>5</w:t>
            </w:r>
            <w:r w:rsidRPr="005A28F2">
              <w:t>.</w:t>
            </w:r>
            <w:r>
              <w:rPr>
                <w:lang w:val="mn-MN"/>
              </w:rPr>
              <w:t>26</w:t>
            </w:r>
            <w:r w:rsidRPr="005A28F2">
              <w:t>-</w:t>
            </w:r>
            <w:r w:rsidRPr="005A28F2">
              <w:rPr>
                <w:lang w:val="mn-MN"/>
              </w:rPr>
              <w:t>наа</w:t>
            </w:r>
            <w:r w:rsidRPr="005A28F2">
              <w:t>с өмнө</w:t>
            </w:r>
          </w:p>
        </w:tc>
      </w:tr>
      <w:tr w:rsidR="00724BB7" w:rsidRPr="005A28F2" w:rsidTr="001A060D">
        <w:trPr>
          <w:trHeight w:val="433"/>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5A28F2" w:rsidRDefault="00724BB7" w:rsidP="00724BB7">
            <w:pPr>
              <w:shd w:val="clear" w:color="auto" w:fill="FFFFFF"/>
              <w:spacing w:after="0" w:line="240" w:lineRule="auto"/>
              <w:rPr>
                <w:lang w:val="mn-MN"/>
              </w:rPr>
            </w:pP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Сонгогч сонгогчдын нэрийн жагсаалт дахь өөрийн болон гэр бүлийн гишүүний мэдээлэлтэй танилцах эрхтэй бөгөөд сонгогчдын нэрийн жагсаалтад бүртгэгдээгүй, эсхүл буруу бүртгэгдсэн бол өөрийн болон гэр бүлийн гишүүний нэрийн өмнөөс гомдлоо улсын бүртгэлийн байгууллагад </w:t>
            </w:r>
            <w:r w:rsidRPr="00C87F40">
              <w:rPr>
                <w:rFonts w:ascii="Arial" w:hAnsi="Arial" w:cs="Arial"/>
                <w:b/>
                <w:sz w:val="22"/>
                <w:szCs w:val="22"/>
              </w:rPr>
              <w:t>санал авах өдрөөс</w:t>
            </w:r>
            <w:r>
              <w:rPr>
                <w:rFonts w:ascii="Arial" w:hAnsi="Arial" w:cs="Arial"/>
                <w:sz w:val="22"/>
                <w:szCs w:val="22"/>
              </w:rPr>
              <w:t xml:space="preserve"> </w:t>
            </w:r>
            <w:r w:rsidRPr="00CB4D4C">
              <w:rPr>
                <w:rFonts w:ascii="Arial" w:hAnsi="Arial" w:cs="Arial"/>
                <w:b/>
                <w:sz w:val="22"/>
                <w:szCs w:val="22"/>
              </w:rPr>
              <w:t>14-өөс доошгүй хоногийн өмнө</w:t>
            </w:r>
            <w:r>
              <w:rPr>
                <w:rFonts w:ascii="Arial" w:hAnsi="Arial" w:cs="Arial"/>
                <w:sz w:val="22"/>
                <w:szCs w:val="22"/>
              </w:rPr>
              <w:t xml:space="preserve"> бичгээр гаргана.</w:t>
            </w:r>
          </w:p>
          <w:p w:rsidR="00724BB7" w:rsidRPr="00E15A72" w:rsidRDefault="00724BB7" w:rsidP="00724BB7">
            <w:pPr>
              <w:shd w:val="clear" w:color="auto" w:fill="FFFFFF"/>
              <w:spacing w:after="0" w:line="240" w:lineRule="auto"/>
              <w:jc w:val="both"/>
              <w:textAlignment w:val="top"/>
              <w:rPr>
                <w:lang w:val="mn-MN"/>
              </w:rPr>
            </w:pPr>
            <w:r w:rsidRPr="00CB4D4C">
              <w:rPr>
                <w:i/>
                <w:sz w:val="18"/>
              </w:rPr>
              <w:t xml:space="preserve"> (</w:t>
            </w:r>
            <w:r w:rsidRPr="00CB4D4C">
              <w:rPr>
                <w:i/>
                <w:sz w:val="18"/>
                <w:lang w:val="mn-MN"/>
              </w:rPr>
              <w:t>Хуулийн 23</w:t>
            </w:r>
            <w:r w:rsidRPr="00CB4D4C">
              <w:rPr>
                <w:i/>
                <w:sz w:val="18"/>
              </w:rPr>
              <w:t xml:space="preserve"> </w:t>
            </w:r>
            <w:r w:rsidRPr="00CB4D4C">
              <w:rPr>
                <w:i/>
                <w:sz w:val="18"/>
                <w:lang w:val="mn-MN"/>
              </w:rPr>
              <w:t>дугаар зүйлийн 23.1 дэх хэсэг</w:t>
            </w:r>
            <w:r w:rsidRPr="00CB4D4C">
              <w:rPr>
                <w:i/>
                <w:sz w:val="18"/>
              </w:rPr>
              <w:t>)</w:t>
            </w:r>
          </w:p>
        </w:tc>
        <w:tc>
          <w:tcPr>
            <w:tcW w:w="1418" w:type="dxa"/>
            <w:vMerge/>
            <w:vAlign w:val="center"/>
          </w:tcPr>
          <w:p w:rsidR="00724BB7" w:rsidRPr="005A28F2" w:rsidRDefault="00724BB7" w:rsidP="00724BB7">
            <w:pPr>
              <w:shd w:val="clear" w:color="auto" w:fill="FFFFFF"/>
              <w:spacing w:after="0" w:line="240" w:lineRule="auto"/>
              <w:jc w:val="center"/>
            </w:pPr>
          </w:p>
        </w:tc>
      </w:tr>
      <w:tr w:rsidR="00724BB7" w:rsidRPr="005A28F2" w:rsidTr="001A060D">
        <w:trPr>
          <w:trHeight w:val="1580"/>
        </w:trPr>
        <w:tc>
          <w:tcPr>
            <w:tcW w:w="709" w:type="dxa"/>
            <w:vMerge w:val="restart"/>
            <w:vAlign w:val="center"/>
          </w:tcPr>
          <w:p w:rsidR="00724BB7" w:rsidRPr="00B07B38" w:rsidRDefault="00724BB7" w:rsidP="00724BB7">
            <w:pPr>
              <w:shd w:val="clear" w:color="auto" w:fill="FFFFFF"/>
              <w:spacing w:after="0" w:line="240" w:lineRule="auto"/>
              <w:jc w:val="center"/>
              <w:rPr>
                <w:lang w:val="mn-MN"/>
              </w:rPr>
            </w:pPr>
            <w:r>
              <w:rPr>
                <w:lang w:val="mn-MN"/>
              </w:rPr>
              <w:t>14</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lang w:val="mn-MN"/>
              </w:rPr>
              <w:t>Сонгогчийн  шилжилт</w:t>
            </w:r>
          </w:p>
        </w:tc>
        <w:tc>
          <w:tcPr>
            <w:tcW w:w="5953" w:type="dxa"/>
            <w:gridSpan w:val="2"/>
            <w:vAlign w:val="center"/>
          </w:tcPr>
          <w:p w:rsidR="00724BB7" w:rsidRPr="00D1074A" w:rsidRDefault="00724BB7" w:rsidP="00724BB7">
            <w:pPr>
              <w:shd w:val="clear" w:color="auto" w:fill="FFFFFF"/>
              <w:spacing w:after="0" w:line="240" w:lineRule="auto"/>
              <w:jc w:val="both"/>
              <w:rPr>
                <w:i/>
                <w:szCs w:val="21"/>
                <w:lang w:val="mn-MN"/>
              </w:rPr>
            </w:pPr>
            <w:r w:rsidRPr="00D1074A">
              <w:rPr>
                <w:szCs w:val="21"/>
              </w:rPr>
              <w:t xml:space="preserve">Сонгуулийн байгууллагын ажилтан, итгэмжлэгдсэн ажилтан, мэдээллийн технологийн багийн гишүүн, даамал, санал авах байр болон сонгуулийн үйл ажиллагааны аюулгүй байдлыг хангахаар ажиллаж байгаа цагдаагийн албан хаагчийн сонгогчийн шилжилтийг хийх, бүртгэхдээ тухайн байгууллагынх нь албан бичгийг үндэслэн </w:t>
            </w:r>
            <w:r w:rsidRPr="00C87F40">
              <w:rPr>
                <w:b/>
                <w:szCs w:val="21"/>
              </w:rPr>
              <w:t>санал авах өдрөөс</w:t>
            </w:r>
            <w:r w:rsidRPr="00D1074A">
              <w:rPr>
                <w:szCs w:val="21"/>
              </w:rPr>
              <w:t xml:space="preserve"> </w:t>
            </w:r>
            <w:r w:rsidRPr="00D1074A">
              <w:rPr>
                <w:b/>
                <w:szCs w:val="21"/>
              </w:rPr>
              <w:t>14-өөс доошгүй хоногийн өмнө</w:t>
            </w:r>
            <w:r w:rsidRPr="00D1074A">
              <w:rPr>
                <w:szCs w:val="21"/>
              </w:rPr>
              <w:t xml:space="preserve"> шийдвэрлэнэ.</w:t>
            </w:r>
            <w:r w:rsidRPr="00D1074A">
              <w:rPr>
                <w:i/>
                <w:szCs w:val="21"/>
              </w:rPr>
              <w:t xml:space="preserve"> </w:t>
            </w:r>
          </w:p>
          <w:p w:rsidR="00724BB7" w:rsidRPr="00E86E8E" w:rsidRDefault="00724BB7" w:rsidP="00724BB7">
            <w:pPr>
              <w:shd w:val="clear" w:color="auto" w:fill="FFFFFF"/>
              <w:spacing w:after="0" w:line="240" w:lineRule="auto"/>
              <w:jc w:val="both"/>
              <w:rPr>
                <w:lang w:val="mn-MN"/>
              </w:rPr>
            </w:pPr>
            <w:r w:rsidRPr="00E86E8E">
              <w:rPr>
                <w:i/>
                <w:sz w:val="18"/>
              </w:rPr>
              <w:t>(</w:t>
            </w:r>
            <w:r w:rsidRPr="00E86E8E">
              <w:rPr>
                <w:i/>
                <w:sz w:val="18"/>
                <w:lang w:val="mn-MN"/>
              </w:rPr>
              <w:t>Хуулийн 24</w:t>
            </w:r>
            <w:r w:rsidRPr="00E86E8E">
              <w:rPr>
                <w:i/>
                <w:sz w:val="18"/>
              </w:rPr>
              <w:t xml:space="preserve"> д</w:t>
            </w:r>
            <w:r w:rsidRPr="00E86E8E">
              <w:rPr>
                <w:i/>
                <w:sz w:val="18"/>
                <w:lang w:val="mn-MN"/>
              </w:rPr>
              <w:t>үгээ</w:t>
            </w:r>
            <w:r w:rsidRPr="00E86E8E">
              <w:rPr>
                <w:i/>
                <w:sz w:val="18"/>
              </w:rPr>
              <w:t xml:space="preserve">р зүйлийн </w:t>
            </w:r>
            <w:r w:rsidRPr="00E86E8E">
              <w:rPr>
                <w:i/>
                <w:sz w:val="18"/>
                <w:lang w:val="mn-MN"/>
              </w:rPr>
              <w:t>24.1</w:t>
            </w:r>
            <w:r w:rsidRPr="00E86E8E">
              <w:rPr>
                <w:i/>
                <w:sz w:val="18"/>
              </w:rPr>
              <w:t xml:space="preserve"> д</w:t>
            </w:r>
            <w:r w:rsidRPr="00E86E8E">
              <w:rPr>
                <w:i/>
                <w:sz w:val="18"/>
                <w:lang w:val="mn-MN"/>
              </w:rPr>
              <w:t>эх</w:t>
            </w:r>
            <w:r w:rsidRPr="00E86E8E">
              <w:rPr>
                <w:i/>
                <w:sz w:val="18"/>
              </w:rPr>
              <w:t xml:space="preserve"> хэсэг)</w:t>
            </w:r>
          </w:p>
        </w:tc>
        <w:tc>
          <w:tcPr>
            <w:tcW w:w="1418"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2021.5.26</w:t>
            </w:r>
            <w:r w:rsidRPr="005A28F2">
              <w:rPr>
                <w:lang w:val="mn-MN"/>
              </w:rPr>
              <w:t>-н</w:t>
            </w:r>
            <w:r>
              <w:rPr>
                <w:lang w:val="mn-MN"/>
              </w:rPr>
              <w:t>аа</w:t>
            </w:r>
            <w:r w:rsidRPr="005A28F2">
              <w:rPr>
                <w:lang w:val="mn-MN"/>
              </w:rPr>
              <w:t>с өмнө</w:t>
            </w:r>
          </w:p>
        </w:tc>
      </w:tr>
      <w:tr w:rsidR="00724BB7" w:rsidRPr="005A28F2" w:rsidTr="001A060D">
        <w:trPr>
          <w:trHeight w:val="903"/>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A43ABE" w:rsidRDefault="00724BB7" w:rsidP="00724BB7">
            <w:pPr>
              <w:shd w:val="clear" w:color="auto" w:fill="FFFFFF"/>
              <w:spacing w:after="0" w:line="240" w:lineRule="auto"/>
              <w:rPr>
                <w:lang w:val="mn-MN"/>
              </w:rPr>
            </w:pPr>
          </w:p>
        </w:tc>
        <w:tc>
          <w:tcPr>
            <w:tcW w:w="5953" w:type="dxa"/>
            <w:gridSpan w:val="2"/>
            <w:vAlign w:val="center"/>
          </w:tcPr>
          <w:p w:rsidR="00724BB7" w:rsidRPr="00E86E8E" w:rsidRDefault="00724BB7" w:rsidP="00724BB7">
            <w:pPr>
              <w:shd w:val="clear" w:color="auto" w:fill="FFFFFF"/>
              <w:spacing w:after="0" w:line="240" w:lineRule="auto"/>
              <w:jc w:val="both"/>
              <w:rPr>
                <w:lang w:val="mn-MN"/>
              </w:rPr>
            </w:pPr>
            <w:r>
              <w:t xml:space="preserve">Нэр дэвшигч болон энэ хуулийн 37.3-т заасан менежер, шадар туслагч нь сонгуулийн нэг хэсгээс нөгөө хэсэгт шилжих бол </w:t>
            </w:r>
            <w:r w:rsidRPr="00C87F40">
              <w:rPr>
                <w:b/>
              </w:rPr>
              <w:t>санал авах өдрөөс</w:t>
            </w:r>
            <w:r>
              <w:t xml:space="preserve"> </w:t>
            </w:r>
            <w:r w:rsidRPr="00BB6CE2">
              <w:rPr>
                <w:b/>
              </w:rPr>
              <w:t>14-өөс доошгүй хоногийн өмнө</w:t>
            </w:r>
            <w:r>
              <w:t xml:space="preserve"> сонгогчийн шилжилтийг хийлгэж</w:t>
            </w:r>
            <w:r w:rsidRPr="00E86E8E">
              <w:rPr>
                <w:lang w:val="mn-MN"/>
              </w:rPr>
              <w:t xml:space="preserve"> болно.</w:t>
            </w:r>
          </w:p>
          <w:p w:rsidR="00724BB7" w:rsidRPr="00E86E8E" w:rsidRDefault="00724BB7" w:rsidP="00724BB7">
            <w:pPr>
              <w:shd w:val="clear" w:color="auto" w:fill="FFFFFF"/>
              <w:spacing w:after="0" w:line="240" w:lineRule="auto"/>
              <w:jc w:val="both"/>
              <w:rPr>
                <w:lang w:val="mn-MN"/>
              </w:rPr>
            </w:pPr>
            <w:r w:rsidRPr="00933E61">
              <w:rPr>
                <w:i/>
                <w:sz w:val="18"/>
              </w:rPr>
              <w:t>(</w:t>
            </w:r>
            <w:r w:rsidRPr="00933E61">
              <w:rPr>
                <w:i/>
                <w:sz w:val="18"/>
                <w:lang w:val="mn-MN"/>
              </w:rPr>
              <w:t xml:space="preserve">Хуулийн </w:t>
            </w:r>
            <w:r w:rsidRPr="00E86E8E">
              <w:rPr>
                <w:i/>
                <w:sz w:val="18"/>
                <w:lang w:val="mn-MN"/>
              </w:rPr>
              <w:t>24</w:t>
            </w:r>
            <w:r w:rsidRPr="00E86E8E">
              <w:rPr>
                <w:i/>
                <w:sz w:val="18"/>
              </w:rPr>
              <w:t xml:space="preserve"> д</w:t>
            </w:r>
            <w:r w:rsidRPr="00E86E8E">
              <w:rPr>
                <w:i/>
                <w:sz w:val="18"/>
                <w:lang w:val="mn-MN"/>
              </w:rPr>
              <w:t>үгээ</w:t>
            </w:r>
            <w:r w:rsidRPr="00E86E8E">
              <w:rPr>
                <w:i/>
                <w:sz w:val="18"/>
              </w:rPr>
              <w:t xml:space="preserve">р </w:t>
            </w:r>
            <w:r w:rsidRPr="00933E61">
              <w:rPr>
                <w:i/>
                <w:sz w:val="18"/>
              </w:rPr>
              <w:t xml:space="preserve">зүйлийн </w:t>
            </w:r>
            <w:r>
              <w:rPr>
                <w:i/>
                <w:sz w:val="18"/>
                <w:lang w:val="mn-MN"/>
              </w:rPr>
              <w:t>24</w:t>
            </w:r>
            <w:r w:rsidRPr="00933E61">
              <w:rPr>
                <w:i/>
                <w:sz w:val="18"/>
                <w:lang w:val="mn-MN"/>
              </w:rPr>
              <w:t>.2</w:t>
            </w:r>
            <w:r w:rsidRPr="00933E61">
              <w:rPr>
                <w:i/>
                <w:sz w:val="18"/>
              </w:rPr>
              <w:t xml:space="preserve"> д</w:t>
            </w:r>
            <w:r w:rsidRPr="00933E61">
              <w:rPr>
                <w:i/>
                <w:sz w:val="18"/>
                <w:lang w:val="mn-MN"/>
              </w:rPr>
              <w:t>ахь</w:t>
            </w:r>
            <w:r w:rsidRPr="00933E61">
              <w:rPr>
                <w:i/>
                <w:sz w:val="18"/>
              </w:rPr>
              <w:t xml:space="preserve"> хэсэг)</w:t>
            </w:r>
          </w:p>
        </w:tc>
        <w:tc>
          <w:tcPr>
            <w:tcW w:w="1418" w:type="dxa"/>
            <w:vMerge/>
            <w:vAlign w:val="center"/>
          </w:tcPr>
          <w:p w:rsidR="00724BB7" w:rsidRPr="005A28F2" w:rsidRDefault="00724BB7" w:rsidP="00724BB7">
            <w:pPr>
              <w:shd w:val="clear" w:color="auto" w:fill="FFFFFF"/>
              <w:spacing w:after="0" w:line="240" w:lineRule="auto"/>
              <w:jc w:val="center"/>
              <w:rPr>
                <w:lang w:val="mn-MN"/>
              </w:rPr>
            </w:pPr>
          </w:p>
        </w:tc>
      </w:tr>
      <w:tr w:rsidR="00724BB7" w:rsidRPr="005A28F2" w:rsidTr="001A060D">
        <w:trPr>
          <w:trHeight w:val="841"/>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A43ABE" w:rsidRDefault="00724BB7" w:rsidP="00724BB7">
            <w:pPr>
              <w:shd w:val="clear" w:color="auto" w:fill="FFFFFF"/>
              <w:spacing w:after="0" w:line="240" w:lineRule="auto"/>
              <w:rPr>
                <w:lang w:val="mn-MN"/>
              </w:rPr>
            </w:pPr>
          </w:p>
        </w:tc>
        <w:tc>
          <w:tcPr>
            <w:tcW w:w="5953" w:type="dxa"/>
            <w:gridSpan w:val="2"/>
            <w:vAlign w:val="center"/>
          </w:tcPr>
          <w:p w:rsidR="00724BB7" w:rsidRDefault="00724BB7" w:rsidP="00724BB7">
            <w:pPr>
              <w:shd w:val="clear" w:color="auto" w:fill="FFFFFF"/>
              <w:spacing w:after="0" w:line="240" w:lineRule="auto"/>
              <w:jc w:val="both"/>
              <w:rPr>
                <w:lang w:val="mn-MN"/>
              </w:rPr>
            </w:pPr>
            <w:r>
              <w:t xml:space="preserve">Энэ хуулийн 24.1, 24.2-т заасан сонгогч </w:t>
            </w:r>
            <w:r w:rsidRPr="00C87F40">
              <w:rPr>
                <w:b/>
              </w:rPr>
              <w:t>санал авах өдрөөс</w:t>
            </w:r>
            <w:r>
              <w:t xml:space="preserve"> </w:t>
            </w:r>
            <w:r w:rsidRPr="00BB6CE2">
              <w:rPr>
                <w:b/>
              </w:rPr>
              <w:t>14-өөс доошгүй хоногийн өмнө</w:t>
            </w:r>
            <w:r>
              <w:t xml:space="preserve"> сонгогчийн шилжилтийг бүртгүүлнэ.</w:t>
            </w:r>
          </w:p>
          <w:p w:rsidR="00724BB7" w:rsidRPr="00933E61" w:rsidRDefault="00724BB7" w:rsidP="00724BB7">
            <w:pPr>
              <w:shd w:val="clear" w:color="auto" w:fill="FFFFFF"/>
              <w:spacing w:after="0" w:line="240" w:lineRule="auto"/>
              <w:jc w:val="both"/>
              <w:rPr>
                <w:lang w:val="mn-MN"/>
              </w:rPr>
            </w:pPr>
            <w:r w:rsidRPr="00933E61">
              <w:rPr>
                <w:i/>
                <w:sz w:val="18"/>
              </w:rPr>
              <w:t>(</w:t>
            </w:r>
            <w:r w:rsidRPr="00933E61">
              <w:rPr>
                <w:i/>
                <w:sz w:val="18"/>
                <w:lang w:val="mn-MN"/>
              </w:rPr>
              <w:t xml:space="preserve">Хуулийн </w:t>
            </w:r>
            <w:r w:rsidRPr="00E86E8E">
              <w:rPr>
                <w:i/>
                <w:sz w:val="18"/>
                <w:lang w:val="mn-MN"/>
              </w:rPr>
              <w:t>24</w:t>
            </w:r>
            <w:r w:rsidRPr="00E86E8E">
              <w:rPr>
                <w:i/>
                <w:sz w:val="18"/>
              </w:rPr>
              <w:t xml:space="preserve"> д</w:t>
            </w:r>
            <w:r w:rsidRPr="00E86E8E">
              <w:rPr>
                <w:i/>
                <w:sz w:val="18"/>
                <w:lang w:val="mn-MN"/>
              </w:rPr>
              <w:t>үгээ</w:t>
            </w:r>
            <w:r w:rsidRPr="00E86E8E">
              <w:rPr>
                <w:i/>
                <w:sz w:val="18"/>
              </w:rPr>
              <w:t xml:space="preserve">р </w:t>
            </w:r>
            <w:r w:rsidRPr="00933E61">
              <w:rPr>
                <w:i/>
                <w:sz w:val="18"/>
              </w:rPr>
              <w:t xml:space="preserve">зүйлийн </w:t>
            </w:r>
            <w:r>
              <w:rPr>
                <w:i/>
                <w:sz w:val="18"/>
                <w:lang w:val="mn-MN"/>
              </w:rPr>
              <w:t>24</w:t>
            </w:r>
            <w:r w:rsidRPr="00933E61">
              <w:rPr>
                <w:i/>
                <w:sz w:val="18"/>
                <w:lang w:val="mn-MN"/>
              </w:rPr>
              <w:t>.</w:t>
            </w:r>
            <w:r>
              <w:rPr>
                <w:i/>
                <w:sz w:val="18"/>
                <w:lang w:val="mn-MN"/>
              </w:rPr>
              <w:t>3</w:t>
            </w:r>
            <w:r w:rsidRPr="00933E61">
              <w:rPr>
                <w:i/>
                <w:sz w:val="18"/>
              </w:rPr>
              <w:t xml:space="preserve"> д</w:t>
            </w:r>
            <w:r w:rsidRPr="00933E61">
              <w:rPr>
                <w:i/>
                <w:sz w:val="18"/>
                <w:lang w:val="mn-MN"/>
              </w:rPr>
              <w:t>ахь</w:t>
            </w:r>
            <w:r w:rsidRPr="00933E61">
              <w:rPr>
                <w:i/>
                <w:sz w:val="18"/>
              </w:rPr>
              <w:t xml:space="preserve"> хэсэг)</w:t>
            </w:r>
          </w:p>
        </w:tc>
        <w:tc>
          <w:tcPr>
            <w:tcW w:w="1418" w:type="dxa"/>
            <w:vMerge/>
            <w:vAlign w:val="center"/>
          </w:tcPr>
          <w:p w:rsidR="00724BB7" w:rsidRPr="005A28F2" w:rsidRDefault="00724BB7" w:rsidP="00724BB7">
            <w:pPr>
              <w:shd w:val="clear" w:color="auto" w:fill="FFFFFF"/>
              <w:spacing w:after="0" w:line="240" w:lineRule="auto"/>
              <w:jc w:val="center"/>
              <w:rPr>
                <w:lang w:val="mn-MN"/>
              </w:rPr>
            </w:pPr>
          </w:p>
        </w:tc>
      </w:tr>
      <w:tr w:rsidR="00724BB7" w:rsidRPr="00DC7AC5" w:rsidTr="001A060D">
        <w:trPr>
          <w:trHeight w:val="557"/>
        </w:trPr>
        <w:tc>
          <w:tcPr>
            <w:tcW w:w="709" w:type="dxa"/>
            <w:vAlign w:val="center"/>
          </w:tcPr>
          <w:p w:rsidR="00724BB7" w:rsidRPr="00CA7113" w:rsidRDefault="00724BB7" w:rsidP="00724BB7">
            <w:pPr>
              <w:shd w:val="clear" w:color="auto" w:fill="FFFFFF"/>
              <w:spacing w:after="0" w:line="240" w:lineRule="auto"/>
              <w:jc w:val="center"/>
              <w:rPr>
                <w:lang w:val="mn-MN"/>
              </w:rPr>
            </w:pPr>
            <w:r>
              <w:rPr>
                <w:lang w:val="mn-MN"/>
              </w:rPr>
              <w:t>15</w:t>
            </w:r>
          </w:p>
        </w:tc>
        <w:tc>
          <w:tcPr>
            <w:tcW w:w="1843" w:type="dxa"/>
            <w:vAlign w:val="center"/>
          </w:tcPr>
          <w:p w:rsidR="00724BB7" w:rsidRPr="00A43ABE" w:rsidRDefault="00724BB7" w:rsidP="00724BB7">
            <w:pPr>
              <w:shd w:val="clear" w:color="auto" w:fill="FFFFFF"/>
              <w:spacing w:after="0" w:line="240" w:lineRule="auto"/>
              <w:rPr>
                <w:lang w:val="mn-MN"/>
              </w:rPr>
            </w:pPr>
            <w:r w:rsidRPr="00A43ABE">
              <w:t>С</w:t>
            </w:r>
            <w:r w:rsidRPr="00A43ABE">
              <w:rPr>
                <w:lang w:val="mn-MN"/>
              </w:rPr>
              <w:t>онгогч</w:t>
            </w:r>
            <w:r>
              <w:rPr>
                <w:lang w:val="mn-MN"/>
              </w:rPr>
              <w:t>ий</w:t>
            </w:r>
            <w:r w:rsidRPr="00A43ABE">
              <w:rPr>
                <w:lang w:val="mn-MN"/>
              </w:rPr>
              <w:t xml:space="preserve">н мэдээлэлтэй холбоотой өөрчлөлтийг тусгах </w:t>
            </w:r>
          </w:p>
        </w:tc>
        <w:tc>
          <w:tcPr>
            <w:tcW w:w="5953" w:type="dxa"/>
            <w:gridSpan w:val="2"/>
            <w:vAlign w:val="center"/>
          </w:tcPr>
          <w:p w:rsidR="00724BB7" w:rsidRPr="00D1074A" w:rsidRDefault="00724BB7" w:rsidP="001A060D">
            <w:pPr>
              <w:pStyle w:val="NormalWeb"/>
              <w:spacing w:before="0" w:after="0" w:afterAutospacing="0"/>
              <w:ind w:firstLine="0"/>
              <w:rPr>
                <w:rFonts w:ascii="Arial" w:hAnsi="Arial" w:cs="Arial"/>
                <w:sz w:val="22"/>
                <w:szCs w:val="21"/>
                <w:lang w:val="mn-MN"/>
              </w:rPr>
            </w:pPr>
            <w:r w:rsidRPr="00D1074A">
              <w:rPr>
                <w:rFonts w:ascii="Arial" w:hAnsi="Arial" w:cs="Arial"/>
                <w:sz w:val="22"/>
                <w:szCs w:val="21"/>
              </w:rPr>
              <w:t xml:space="preserve">Улсын бүртгэлийн асуудал эрхэлсэн төрийн захиргааны байгууллага иргэний улсын бүртгэлийн мэдээллийн санг үндэслэн энэ хуулийн 23.1-д заасны дагуу гомдол гаргасан иргэний мэдээллийн талаар лавлагаа гаргах ба сонгогчийн мэдээлэлтэй холбогдсон өөрчлөлтийг </w:t>
            </w:r>
            <w:r w:rsidRPr="00C87F40">
              <w:rPr>
                <w:rFonts w:ascii="Arial" w:hAnsi="Arial" w:cs="Arial"/>
                <w:b/>
                <w:sz w:val="22"/>
                <w:szCs w:val="21"/>
              </w:rPr>
              <w:t>санал авах өдрөөс</w:t>
            </w:r>
            <w:r w:rsidRPr="00D1074A">
              <w:rPr>
                <w:rFonts w:ascii="Arial" w:hAnsi="Arial" w:cs="Arial"/>
                <w:sz w:val="22"/>
                <w:szCs w:val="21"/>
              </w:rPr>
              <w:t xml:space="preserve"> </w:t>
            </w:r>
            <w:r w:rsidRPr="00D1074A">
              <w:rPr>
                <w:rFonts w:ascii="Arial" w:hAnsi="Arial" w:cs="Arial"/>
                <w:b/>
                <w:sz w:val="22"/>
                <w:szCs w:val="21"/>
              </w:rPr>
              <w:t xml:space="preserve">гурваас </w:t>
            </w:r>
            <w:r w:rsidRPr="00D1074A">
              <w:rPr>
                <w:rFonts w:ascii="Arial" w:hAnsi="Arial" w:cs="Arial"/>
                <w:b/>
                <w:sz w:val="22"/>
                <w:szCs w:val="21"/>
              </w:rPr>
              <w:lastRenderedPageBreak/>
              <w:t>доошгүй хоногийн өмнө</w:t>
            </w:r>
            <w:r w:rsidRPr="00D1074A">
              <w:rPr>
                <w:rFonts w:ascii="Arial" w:hAnsi="Arial" w:cs="Arial"/>
                <w:sz w:val="22"/>
                <w:szCs w:val="21"/>
              </w:rPr>
              <w:t xml:space="preserve"> сонгогчдын нэрийн жагсаалтад оруулна.</w:t>
            </w:r>
          </w:p>
          <w:p w:rsidR="00724BB7" w:rsidRPr="00CA7113" w:rsidRDefault="00724BB7" w:rsidP="00724BB7">
            <w:pPr>
              <w:shd w:val="clear" w:color="auto" w:fill="FFFFFF"/>
              <w:spacing w:after="0" w:line="240" w:lineRule="auto"/>
              <w:jc w:val="both"/>
              <w:textAlignment w:val="top"/>
              <w:rPr>
                <w:i/>
              </w:rPr>
            </w:pPr>
            <w:r w:rsidRPr="00CA7113">
              <w:rPr>
                <w:i/>
                <w:sz w:val="18"/>
              </w:rPr>
              <w:t xml:space="preserve"> (</w:t>
            </w:r>
            <w:r w:rsidRPr="00CA7113">
              <w:rPr>
                <w:i/>
                <w:sz w:val="18"/>
                <w:lang w:val="mn-MN"/>
              </w:rPr>
              <w:t>Хуулийн 23 дугаар зүйлийн 23.2 дахь хэсэг</w:t>
            </w:r>
            <w:r w:rsidRPr="00CA7113">
              <w:rPr>
                <w:i/>
                <w:sz w:val="18"/>
              </w:rPr>
              <w:t>)</w:t>
            </w:r>
          </w:p>
        </w:tc>
        <w:tc>
          <w:tcPr>
            <w:tcW w:w="1418" w:type="dxa"/>
            <w:vAlign w:val="center"/>
          </w:tcPr>
          <w:p w:rsidR="00724BB7" w:rsidRPr="00CA7113" w:rsidRDefault="00724BB7" w:rsidP="00724BB7">
            <w:pPr>
              <w:shd w:val="clear" w:color="auto" w:fill="FFFFFF"/>
              <w:spacing w:after="0" w:line="240" w:lineRule="auto"/>
              <w:jc w:val="center"/>
            </w:pPr>
            <w:r>
              <w:rPr>
                <w:lang w:val="mn-MN"/>
              </w:rPr>
              <w:lastRenderedPageBreak/>
              <w:t>2021</w:t>
            </w:r>
            <w:r w:rsidRPr="00CA7113">
              <w:t>.</w:t>
            </w:r>
            <w:r w:rsidRPr="00CA7113">
              <w:rPr>
                <w:lang w:val="mn-MN"/>
              </w:rPr>
              <w:t>6</w:t>
            </w:r>
            <w:r w:rsidRPr="00CA7113">
              <w:t>.</w:t>
            </w:r>
            <w:r>
              <w:rPr>
                <w:lang w:val="mn-MN"/>
              </w:rPr>
              <w:t>6</w:t>
            </w:r>
            <w:r w:rsidRPr="00CA7113">
              <w:t>-</w:t>
            </w:r>
            <w:r>
              <w:rPr>
                <w:lang w:val="mn-MN"/>
              </w:rPr>
              <w:t>наа</w:t>
            </w:r>
            <w:r w:rsidRPr="00CA7113">
              <w:t>с өмнө</w:t>
            </w:r>
          </w:p>
        </w:tc>
      </w:tr>
      <w:tr w:rsidR="00724BB7" w:rsidRPr="005A28F2" w:rsidTr="001A060D">
        <w:trPr>
          <w:trHeight w:val="410"/>
        </w:trPr>
        <w:tc>
          <w:tcPr>
            <w:tcW w:w="9923" w:type="dxa"/>
            <w:gridSpan w:val="5"/>
            <w:vAlign w:val="center"/>
          </w:tcPr>
          <w:p w:rsidR="00724BB7" w:rsidRPr="005A28F2" w:rsidRDefault="00724BB7" w:rsidP="00724BB7">
            <w:pPr>
              <w:shd w:val="clear" w:color="auto" w:fill="FFFFFF"/>
              <w:spacing w:after="0" w:line="240" w:lineRule="auto"/>
              <w:jc w:val="center"/>
              <w:rPr>
                <w:b/>
              </w:rPr>
            </w:pPr>
            <w:r>
              <w:rPr>
                <w:b/>
                <w:lang w:val="mn-MN"/>
              </w:rPr>
              <w:lastRenderedPageBreak/>
              <w:t>Дөрөв</w:t>
            </w:r>
            <w:r w:rsidRPr="005A28F2">
              <w:rPr>
                <w:b/>
                <w:lang w:val="mn-MN"/>
              </w:rPr>
              <w:t>.НАМ, ЭВСЭЛ, НЭР ДЭВШИГЧИЙН БҮРТГЭЛ</w:t>
            </w:r>
          </w:p>
        </w:tc>
      </w:tr>
      <w:tr w:rsidR="00724BB7" w:rsidRPr="005A28F2" w:rsidTr="001A060D">
        <w:trPr>
          <w:trHeight w:val="1536"/>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16</w:t>
            </w:r>
          </w:p>
        </w:tc>
        <w:tc>
          <w:tcPr>
            <w:tcW w:w="1843" w:type="dxa"/>
            <w:vAlign w:val="center"/>
          </w:tcPr>
          <w:p w:rsidR="00724BB7" w:rsidRPr="00A43ABE" w:rsidRDefault="00724BB7" w:rsidP="00724BB7">
            <w:pPr>
              <w:shd w:val="clear" w:color="auto" w:fill="FFFFFF"/>
              <w:spacing w:after="0" w:line="240" w:lineRule="auto"/>
            </w:pPr>
            <w:r w:rsidRPr="00A43ABE">
              <w:t>Нам, эвсэл сонгуульд оролцохоо    илэрхийлэх</w:t>
            </w:r>
          </w:p>
        </w:tc>
        <w:tc>
          <w:tcPr>
            <w:tcW w:w="5953" w:type="dxa"/>
            <w:gridSpan w:val="2"/>
            <w:vAlign w:val="center"/>
          </w:tcPr>
          <w:p w:rsidR="00724BB7" w:rsidRPr="00D1074A" w:rsidRDefault="00724BB7" w:rsidP="001A060D">
            <w:pPr>
              <w:pStyle w:val="NormalWeb"/>
              <w:spacing w:before="0" w:after="0" w:afterAutospacing="0"/>
              <w:ind w:firstLine="0"/>
              <w:rPr>
                <w:rFonts w:ascii="Arial" w:hAnsi="Arial" w:cs="Arial"/>
                <w:sz w:val="22"/>
                <w:szCs w:val="21"/>
                <w:lang w:val="mn-MN"/>
              </w:rPr>
            </w:pPr>
            <w:r w:rsidRPr="00D1074A">
              <w:rPr>
                <w:rFonts w:ascii="Arial" w:hAnsi="Arial" w:cs="Arial"/>
                <w:sz w:val="22"/>
                <w:szCs w:val="21"/>
              </w:rPr>
              <w:t xml:space="preserve">Нам, эвсэл Монгол Улсын Үндсэн хууль, энэ хууль болон холбогдох бусад хууль тогтоомжийг дагаж мөрдөхөө илэрхийлэн, сонгуульд оролцох тухай хүсэлтээ </w:t>
            </w:r>
            <w:r w:rsidRPr="00C87F40">
              <w:rPr>
                <w:rFonts w:ascii="Arial" w:hAnsi="Arial" w:cs="Arial"/>
                <w:b/>
                <w:sz w:val="22"/>
                <w:szCs w:val="21"/>
              </w:rPr>
              <w:t>санал авах өдрөөс</w:t>
            </w:r>
            <w:r w:rsidRPr="00D1074A">
              <w:rPr>
                <w:rFonts w:ascii="Arial" w:hAnsi="Arial" w:cs="Arial"/>
                <w:sz w:val="22"/>
                <w:szCs w:val="21"/>
              </w:rPr>
              <w:t xml:space="preserve"> </w:t>
            </w:r>
            <w:r w:rsidRPr="00D1074A">
              <w:rPr>
                <w:rFonts w:ascii="Arial" w:hAnsi="Arial" w:cs="Arial"/>
                <w:b/>
                <w:sz w:val="22"/>
                <w:szCs w:val="21"/>
              </w:rPr>
              <w:t xml:space="preserve">60-аас доошгүй хоногийн өмнө </w:t>
            </w:r>
            <w:r w:rsidRPr="00D1074A">
              <w:rPr>
                <w:rFonts w:ascii="Arial" w:hAnsi="Arial" w:cs="Arial"/>
                <w:sz w:val="22"/>
                <w:szCs w:val="21"/>
              </w:rPr>
              <w:t>Сонгуулийн ерөнхий хороонд ирүүлнэ.</w:t>
            </w:r>
          </w:p>
          <w:p w:rsidR="00724BB7" w:rsidRPr="005A28F2" w:rsidRDefault="00724BB7" w:rsidP="00724BB7">
            <w:pPr>
              <w:shd w:val="clear" w:color="auto" w:fill="FFFFFF"/>
              <w:spacing w:after="0" w:line="240" w:lineRule="auto"/>
              <w:jc w:val="both"/>
            </w:pPr>
            <w:r w:rsidRPr="00827984">
              <w:rPr>
                <w:i/>
                <w:sz w:val="18"/>
              </w:rPr>
              <w:t>(</w:t>
            </w:r>
            <w:r w:rsidRPr="00827984">
              <w:rPr>
                <w:i/>
                <w:sz w:val="18"/>
                <w:lang w:val="mn-MN"/>
              </w:rPr>
              <w:t>Хуулийн 26</w:t>
            </w:r>
            <w:r w:rsidRPr="00827984">
              <w:rPr>
                <w:i/>
                <w:sz w:val="18"/>
              </w:rPr>
              <w:t xml:space="preserve"> д</w:t>
            </w:r>
            <w:r w:rsidRPr="00827984">
              <w:rPr>
                <w:i/>
                <w:sz w:val="18"/>
                <w:lang w:val="mn-MN"/>
              </w:rPr>
              <w:t>угаа</w:t>
            </w:r>
            <w:r w:rsidRPr="00827984">
              <w:rPr>
                <w:i/>
                <w:sz w:val="18"/>
              </w:rPr>
              <w:t xml:space="preserve">р зүйлийн </w:t>
            </w:r>
            <w:r w:rsidRPr="00827984">
              <w:rPr>
                <w:i/>
                <w:sz w:val="18"/>
                <w:lang w:val="mn-MN"/>
              </w:rPr>
              <w:t>26.1</w:t>
            </w:r>
            <w:r w:rsidRPr="00827984">
              <w:rPr>
                <w:i/>
                <w:sz w:val="18"/>
              </w:rPr>
              <w:t xml:space="preserve"> д</w:t>
            </w:r>
            <w:r w:rsidRPr="00827984">
              <w:rPr>
                <w:i/>
                <w:sz w:val="18"/>
                <w:lang w:val="mn-MN"/>
              </w:rPr>
              <w:t>э</w:t>
            </w:r>
            <w:r w:rsidRPr="00827984">
              <w:rPr>
                <w:i/>
                <w:sz w:val="18"/>
              </w:rPr>
              <w:t>х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2021.4.10</w:t>
            </w:r>
            <w:r w:rsidRPr="005A28F2">
              <w:rPr>
                <w:lang w:val="mn-MN"/>
              </w:rPr>
              <w:t>-наас өмнө</w:t>
            </w:r>
          </w:p>
        </w:tc>
      </w:tr>
      <w:tr w:rsidR="00724BB7" w:rsidRPr="005A28F2" w:rsidTr="001A060D">
        <w:trPr>
          <w:trHeight w:val="1415"/>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17</w:t>
            </w:r>
          </w:p>
        </w:tc>
        <w:tc>
          <w:tcPr>
            <w:tcW w:w="1843" w:type="dxa"/>
            <w:vAlign w:val="center"/>
          </w:tcPr>
          <w:p w:rsidR="00724BB7" w:rsidRPr="00A43ABE" w:rsidRDefault="00724BB7" w:rsidP="00724BB7">
            <w:pPr>
              <w:shd w:val="clear" w:color="auto" w:fill="FFFFFF"/>
              <w:spacing w:after="0" w:line="240" w:lineRule="auto"/>
            </w:pPr>
            <w:r w:rsidRPr="00A43ABE">
              <w:t xml:space="preserve">Нам эвслийг бүртгэх эсэх тухай шийдвэр гаргах </w:t>
            </w:r>
          </w:p>
        </w:tc>
        <w:tc>
          <w:tcPr>
            <w:tcW w:w="5953" w:type="dxa"/>
            <w:gridSpan w:val="2"/>
            <w:vAlign w:val="center"/>
          </w:tcPr>
          <w:p w:rsidR="00724BB7" w:rsidRPr="00D1074A" w:rsidRDefault="00724BB7" w:rsidP="00724BB7">
            <w:pPr>
              <w:shd w:val="clear" w:color="auto" w:fill="FFFFFF"/>
              <w:spacing w:after="0" w:line="240" w:lineRule="auto"/>
              <w:jc w:val="both"/>
              <w:rPr>
                <w:i/>
                <w:szCs w:val="21"/>
                <w:lang w:val="mn-MN"/>
              </w:rPr>
            </w:pPr>
            <w:r w:rsidRPr="00D1074A">
              <w:rPr>
                <w:szCs w:val="21"/>
              </w:rPr>
              <w:t xml:space="preserve">Сонгуулийн ерөнхий хороо сонгуульд оролцох тухай нам, эвслийн баримт бичгийг </w:t>
            </w:r>
            <w:r w:rsidRPr="00A055A6">
              <w:rPr>
                <w:b/>
                <w:szCs w:val="21"/>
              </w:rPr>
              <w:t>хүлээн авснаас хойш</w:t>
            </w:r>
            <w:r w:rsidRPr="00D1074A">
              <w:rPr>
                <w:szCs w:val="21"/>
              </w:rPr>
              <w:t xml:space="preserve"> </w:t>
            </w:r>
            <w:r w:rsidRPr="00D1074A">
              <w:rPr>
                <w:b/>
                <w:szCs w:val="21"/>
              </w:rPr>
              <w:t>тав хоногт багтаан</w:t>
            </w:r>
            <w:r w:rsidRPr="00D1074A">
              <w:rPr>
                <w:szCs w:val="21"/>
              </w:rPr>
              <w:t xml:space="preserve"> сонгуульд оролцох нам, эвслийг бүртгэх эсэх тухай шийдвэр гаргана.</w:t>
            </w:r>
            <w:r w:rsidRPr="00D1074A">
              <w:rPr>
                <w:i/>
                <w:szCs w:val="21"/>
              </w:rPr>
              <w:t xml:space="preserve"> </w:t>
            </w:r>
          </w:p>
          <w:p w:rsidR="00724BB7" w:rsidRPr="005A28F2" w:rsidRDefault="00724BB7" w:rsidP="00724BB7">
            <w:pPr>
              <w:shd w:val="clear" w:color="auto" w:fill="FFFFFF"/>
              <w:spacing w:after="0" w:line="240" w:lineRule="auto"/>
              <w:jc w:val="both"/>
            </w:pPr>
            <w:r w:rsidRPr="00197405">
              <w:rPr>
                <w:i/>
                <w:sz w:val="18"/>
              </w:rPr>
              <w:t>(</w:t>
            </w:r>
            <w:r w:rsidRPr="00197405">
              <w:rPr>
                <w:i/>
                <w:sz w:val="18"/>
                <w:lang w:val="mn-MN"/>
              </w:rPr>
              <w:t>Хуулийн 28</w:t>
            </w:r>
            <w:r w:rsidRPr="00197405">
              <w:rPr>
                <w:i/>
                <w:sz w:val="18"/>
              </w:rPr>
              <w:t xml:space="preserve"> д</w:t>
            </w:r>
            <w:r w:rsidRPr="00197405">
              <w:rPr>
                <w:i/>
                <w:sz w:val="18"/>
                <w:lang w:val="mn-MN"/>
              </w:rPr>
              <w:t>угаа</w:t>
            </w:r>
            <w:r w:rsidRPr="00197405">
              <w:rPr>
                <w:i/>
                <w:sz w:val="18"/>
              </w:rPr>
              <w:t xml:space="preserve">р зүйлийн </w:t>
            </w:r>
            <w:r w:rsidRPr="00197405">
              <w:rPr>
                <w:i/>
                <w:sz w:val="18"/>
                <w:lang w:val="mn-MN"/>
              </w:rPr>
              <w:t>28.2</w:t>
            </w:r>
            <w:r w:rsidRPr="00197405">
              <w:rPr>
                <w:i/>
                <w:sz w:val="18"/>
              </w:rPr>
              <w:t xml:space="preserve"> д</w:t>
            </w:r>
            <w:r w:rsidRPr="00197405">
              <w:rPr>
                <w:i/>
                <w:sz w:val="18"/>
                <w:lang w:val="mn-MN"/>
              </w:rPr>
              <w:t>а</w:t>
            </w:r>
            <w:r w:rsidRPr="00197405">
              <w:rPr>
                <w:i/>
                <w:sz w:val="18"/>
              </w:rPr>
              <w:t>х</w:t>
            </w:r>
            <w:r w:rsidRPr="00197405">
              <w:rPr>
                <w:i/>
                <w:sz w:val="18"/>
                <w:lang w:val="mn-MN"/>
              </w:rPr>
              <w:t>ь</w:t>
            </w:r>
            <w:r w:rsidRPr="00197405">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pPr>
            <w:r>
              <w:rPr>
                <w:lang w:val="mn-MN"/>
              </w:rPr>
              <w:t>2021</w:t>
            </w:r>
            <w:r w:rsidRPr="005A28F2">
              <w:t>.</w:t>
            </w:r>
            <w:r w:rsidRPr="005A28F2">
              <w:rPr>
                <w:lang w:val="mn-MN"/>
              </w:rPr>
              <w:t>4</w:t>
            </w:r>
            <w:r w:rsidRPr="005A28F2">
              <w:t>.</w:t>
            </w:r>
            <w:r>
              <w:rPr>
                <w:lang w:val="mn-MN"/>
              </w:rPr>
              <w:t>14</w:t>
            </w:r>
            <w:r w:rsidRPr="005A28F2">
              <w:t>-н</w:t>
            </w:r>
            <w:r>
              <w:rPr>
                <w:lang w:val="mn-MN"/>
              </w:rPr>
              <w:t>ий</w:t>
            </w:r>
            <w:r>
              <w:t xml:space="preserve"> дотор</w:t>
            </w:r>
          </w:p>
        </w:tc>
      </w:tr>
      <w:tr w:rsidR="00724BB7" w:rsidRPr="005A28F2" w:rsidTr="001A060D">
        <w:trPr>
          <w:trHeight w:val="1266"/>
        </w:trPr>
        <w:tc>
          <w:tcPr>
            <w:tcW w:w="709"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18</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lang w:val="mn-MN"/>
              </w:rPr>
              <w:t>Н</w:t>
            </w:r>
            <w:r w:rsidRPr="00A43ABE">
              <w:t xml:space="preserve">эр дэвшүүлэх </w:t>
            </w:r>
            <w:r w:rsidRPr="00A43ABE">
              <w:rPr>
                <w:lang w:val="mn-MN"/>
              </w:rPr>
              <w:t>ажиллагаа</w:t>
            </w:r>
          </w:p>
        </w:tc>
        <w:tc>
          <w:tcPr>
            <w:tcW w:w="5953" w:type="dxa"/>
            <w:gridSpan w:val="2"/>
            <w:vAlign w:val="center"/>
          </w:tcPr>
          <w:p w:rsidR="00724BB7" w:rsidRPr="00D1074A" w:rsidRDefault="00724BB7" w:rsidP="00724BB7">
            <w:pPr>
              <w:spacing w:after="0" w:line="240" w:lineRule="auto"/>
              <w:jc w:val="both"/>
              <w:rPr>
                <w:i/>
                <w:szCs w:val="21"/>
                <w:lang w:val="mn-MN"/>
              </w:rPr>
            </w:pPr>
            <w:r w:rsidRPr="00D1074A">
              <w:rPr>
                <w:szCs w:val="21"/>
                <w:lang w:val="mn-MN"/>
              </w:rPr>
              <w:t xml:space="preserve">Сонгуульд оролцохоор бүртгүүлсэн нам, эвсэл нэр дэвшүүлэх ажиллагааг </w:t>
            </w:r>
            <w:r w:rsidRPr="00A055A6">
              <w:rPr>
                <w:b/>
                <w:szCs w:val="21"/>
                <w:lang w:val="mn-MN"/>
              </w:rPr>
              <w:t>санал авах өдрөөс</w:t>
            </w:r>
            <w:r w:rsidRPr="00D1074A">
              <w:rPr>
                <w:szCs w:val="21"/>
                <w:lang w:val="mn-MN"/>
              </w:rPr>
              <w:t xml:space="preserve"> </w:t>
            </w:r>
            <w:r w:rsidRPr="00D1074A">
              <w:rPr>
                <w:b/>
                <w:szCs w:val="21"/>
                <w:lang w:val="mn-MN"/>
              </w:rPr>
              <w:t>45 хоногийн өмнө</w:t>
            </w:r>
            <w:r w:rsidRPr="00D1074A">
              <w:rPr>
                <w:szCs w:val="21"/>
                <w:lang w:val="mn-MN"/>
              </w:rPr>
              <w:t xml:space="preserve"> эхлүүлж, </w:t>
            </w:r>
            <w:r w:rsidRPr="00D1074A">
              <w:rPr>
                <w:b/>
                <w:szCs w:val="21"/>
                <w:lang w:val="mn-MN"/>
              </w:rPr>
              <w:t>долоо хоног</w:t>
            </w:r>
            <w:r w:rsidRPr="00D1074A">
              <w:rPr>
                <w:szCs w:val="21"/>
                <w:lang w:val="mn-MN"/>
              </w:rPr>
              <w:t>ийн хугацаанд дуусгана.</w:t>
            </w:r>
            <w:r w:rsidRPr="00D1074A">
              <w:rPr>
                <w:i/>
                <w:szCs w:val="21"/>
              </w:rPr>
              <w:t xml:space="preserve"> </w:t>
            </w:r>
          </w:p>
          <w:p w:rsidR="00724BB7" w:rsidRPr="005A28F2" w:rsidRDefault="00724BB7" w:rsidP="00724BB7">
            <w:pPr>
              <w:spacing w:after="0" w:line="240" w:lineRule="auto"/>
              <w:jc w:val="both"/>
              <w:rPr>
                <w:i/>
                <w:lang w:val="mn-MN"/>
              </w:rPr>
            </w:pPr>
            <w:r w:rsidRPr="00562CE8">
              <w:rPr>
                <w:i/>
                <w:sz w:val="18"/>
              </w:rPr>
              <w:t>(</w:t>
            </w:r>
            <w:r w:rsidRPr="00562CE8">
              <w:rPr>
                <w:i/>
                <w:sz w:val="18"/>
                <w:lang w:val="mn-MN"/>
              </w:rPr>
              <w:t>Хуулийн 29</w:t>
            </w:r>
            <w:r w:rsidRPr="00562CE8">
              <w:rPr>
                <w:i/>
                <w:sz w:val="18"/>
              </w:rPr>
              <w:t xml:space="preserve"> д</w:t>
            </w:r>
            <w:r w:rsidRPr="00562CE8">
              <w:rPr>
                <w:i/>
                <w:sz w:val="18"/>
                <w:lang w:val="mn-MN"/>
              </w:rPr>
              <w:t>үгээ</w:t>
            </w:r>
            <w:r w:rsidRPr="00562CE8">
              <w:rPr>
                <w:i/>
                <w:sz w:val="18"/>
              </w:rPr>
              <w:t xml:space="preserve">р зүйлийн </w:t>
            </w:r>
            <w:r w:rsidRPr="00562CE8">
              <w:rPr>
                <w:i/>
                <w:sz w:val="18"/>
                <w:lang w:val="mn-MN"/>
              </w:rPr>
              <w:t>29.1</w:t>
            </w:r>
            <w:r w:rsidRPr="00562CE8">
              <w:rPr>
                <w:i/>
                <w:sz w:val="18"/>
              </w:rPr>
              <w:t xml:space="preserve"> д</w:t>
            </w:r>
            <w:r w:rsidRPr="00562CE8">
              <w:rPr>
                <w:i/>
                <w:sz w:val="18"/>
                <w:lang w:val="mn-MN"/>
              </w:rPr>
              <w:t>э</w:t>
            </w:r>
            <w:r w:rsidRPr="00562CE8">
              <w:rPr>
                <w:i/>
                <w:sz w:val="18"/>
              </w:rPr>
              <w:t>х хэсэг)</w:t>
            </w:r>
          </w:p>
        </w:tc>
        <w:tc>
          <w:tcPr>
            <w:tcW w:w="1418"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2021.4.25</w:t>
            </w:r>
            <w:r w:rsidRPr="005A28F2">
              <w:rPr>
                <w:lang w:val="mn-MN"/>
              </w:rPr>
              <w:t>-наас</w:t>
            </w:r>
          </w:p>
          <w:p w:rsidR="00724BB7" w:rsidRPr="005A28F2" w:rsidRDefault="00724BB7" w:rsidP="00724BB7">
            <w:pPr>
              <w:shd w:val="clear" w:color="auto" w:fill="FFFFFF"/>
              <w:spacing w:after="0" w:line="240" w:lineRule="auto"/>
              <w:jc w:val="center"/>
              <w:rPr>
                <w:lang w:val="mn-MN"/>
              </w:rPr>
            </w:pPr>
            <w:r>
              <w:rPr>
                <w:lang w:val="mn-MN"/>
              </w:rPr>
              <w:t>2021.5.01-ний</w:t>
            </w:r>
            <w:r w:rsidRPr="005A28F2">
              <w:rPr>
                <w:lang w:val="mn-MN"/>
              </w:rPr>
              <w:t>г дуустал</w:t>
            </w:r>
          </w:p>
        </w:tc>
      </w:tr>
      <w:tr w:rsidR="00724BB7" w:rsidRPr="005A28F2" w:rsidTr="001A060D">
        <w:trPr>
          <w:trHeight w:val="1028"/>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5A28F2" w:rsidRDefault="00724BB7" w:rsidP="00724BB7">
            <w:pPr>
              <w:shd w:val="clear" w:color="auto" w:fill="FFFFFF"/>
              <w:spacing w:after="0" w:line="240" w:lineRule="auto"/>
              <w:rPr>
                <w:lang w:val="mn-MN"/>
              </w:rPr>
            </w:pPr>
          </w:p>
        </w:tc>
        <w:tc>
          <w:tcPr>
            <w:tcW w:w="5953" w:type="dxa"/>
            <w:gridSpan w:val="2"/>
            <w:vAlign w:val="center"/>
          </w:tcPr>
          <w:p w:rsidR="00724BB7" w:rsidRPr="00D1074A" w:rsidRDefault="00724BB7" w:rsidP="00724BB7">
            <w:pPr>
              <w:spacing w:after="0" w:line="240" w:lineRule="auto"/>
              <w:jc w:val="both"/>
              <w:rPr>
                <w:szCs w:val="21"/>
                <w:lang w:val="mn-MN"/>
              </w:rPr>
            </w:pPr>
            <w:r w:rsidRPr="00D1074A">
              <w:rPr>
                <w:szCs w:val="21"/>
                <w:lang w:val="mn-MN"/>
              </w:rPr>
              <w:t xml:space="preserve">Бие даан нэрээ дэвшүүлэх ажиллагааг </w:t>
            </w:r>
            <w:r w:rsidRPr="00A055A6">
              <w:rPr>
                <w:b/>
                <w:szCs w:val="21"/>
                <w:lang w:val="mn-MN"/>
              </w:rPr>
              <w:t>санал авах өдрөөс</w:t>
            </w:r>
            <w:r w:rsidRPr="00D1074A">
              <w:rPr>
                <w:szCs w:val="21"/>
                <w:lang w:val="mn-MN"/>
              </w:rPr>
              <w:t xml:space="preserve"> </w:t>
            </w:r>
            <w:r w:rsidRPr="00D1074A">
              <w:rPr>
                <w:b/>
                <w:szCs w:val="21"/>
                <w:lang w:val="mn-MN"/>
              </w:rPr>
              <w:t>45 хоногийн өмнө</w:t>
            </w:r>
            <w:r w:rsidRPr="00D1074A">
              <w:rPr>
                <w:szCs w:val="21"/>
                <w:lang w:val="mn-MN"/>
              </w:rPr>
              <w:t xml:space="preserve"> эхлүүлж, </w:t>
            </w:r>
            <w:r w:rsidRPr="00D1074A">
              <w:rPr>
                <w:b/>
                <w:szCs w:val="21"/>
              </w:rPr>
              <w:t>долоо</w:t>
            </w:r>
            <w:r w:rsidRPr="00D1074A">
              <w:rPr>
                <w:b/>
                <w:szCs w:val="21"/>
                <w:lang w:val="mn-MN"/>
              </w:rPr>
              <w:t xml:space="preserve"> хоног</w:t>
            </w:r>
            <w:r w:rsidRPr="00D1074A">
              <w:rPr>
                <w:szCs w:val="21"/>
                <w:lang w:val="mn-MN"/>
              </w:rPr>
              <w:t>ийн хугацаанд дуусгана.</w:t>
            </w:r>
          </w:p>
          <w:p w:rsidR="00724BB7" w:rsidRPr="00562CE8" w:rsidRDefault="00724BB7" w:rsidP="00724BB7">
            <w:pPr>
              <w:spacing w:after="0" w:line="240" w:lineRule="auto"/>
              <w:jc w:val="both"/>
              <w:rPr>
                <w:rFonts w:eastAsia="Calibri"/>
                <w:sz w:val="18"/>
                <w:szCs w:val="18"/>
                <w:lang w:val="mn-MN"/>
              </w:rPr>
            </w:pPr>
            <w:r w:rsidRPr="00562CE8">
              <w:rPr>
                <w:i/>
                <w:sz w:val="18"/>
                <w:szCs w:val="18"/>
              </w:rPr>
              <w:t>(</w:t>
            </w:r>
            <w:r w:rsidRPr="00562CE8">
              <w:rPr>
                <w:i/>
                <w:sz w:val="18"/>
                <w:szCs w:val="18"/>
                <w:lang w:val="mn-MN"/>
              </w:rPr>
              <w:t>Хуулийн 29</w:t>
            </w:r>
            <w:r w:rsidRPr="00562CE8">
              <w:rPr>
                <w:i/>
                <w:sz w:val="18"/>
                <w:szCs w:val="18"/>
              </w:rPr>
              <w:t xml:space="preserve"> д</w:t>
            </w:r>
            <w:r w:rsidRPr="00562CE8">
              <w:rPr>
                <w:i/>
                <w:sz w:val="18"/>
                <w:szCs w:val="18"/>
                <w:lang w:val="mn-MN"/>
              </w:rPr>
              <w:t>үгээ</w:t>
            </w:r>
            <w:r w:rsidRPr="00562CE8">
              <w:rPr>
                <w:i/>
                <w:sz w:val="18"/>
                <w:szCs w:val="18"/>
              </w:rPr>
              <w:t xml:space="preserve">р зүйлийн </w:t>
            </w:r>
            <w:r w:rsidRPr="00562CE8">
              <w:rPr>
                <w:i/>
                <w:sz w:val="18"/>
                <w:szCs w:val="18"/>
                <w:lang w:val="mn-MN"/>
              </w:rPr>
              <w:t>29.2</w:t>
            </w:r>
            <w:r w:rsidRPr="00562CE8">
              <w:rPr>
                <w:i/>
                <w:sz w:val="18"/>
                <w:szCs w:val="18"/>
              </w:rPr>
              <w:t xml:space="preserve"> д</w:t>
            </w:r>
            <w:r w:rsidRPr="00562CE8">
              <w:rPr>
                <w:i/>
                <w:sz w:val="18"/>
                <w:szCs w:val="18"/>
                <w:lang w:val="mn-MN"/>
              </w:rPr>
              <w:t>а</w:t>
            </w:r>
            <w:r w:rsidRPr="00562CE8">
              <w:rPr>
                <w:i/>
                <w:sz w:val="18"/>
                <w:szCs w:val="18"/>
              </w:rPr>
              <w:t>х</w:t>
            </w:r>
            <w:r w:rsidRPr="00562CE8">
              <w:rPr>
                <w:i/>
                <w:sz w:val="18"/>
                <w:szCs w:val="18"/>
                <w:lang w:val="mn-MN"/>
              </w:rPr>
              <w:t>ь</w:t>
            </w:r>
            <w:r w:rsidRPr="00562CE8">
              <w:rPr>
                <w:i/>
                <w:sz w:val="18"/>
                <w:szCs w:val="18"/>
              </w:rPr>
              <w:t xml:space="preserve"> хэсэг)</w:t>
            </w:r>
          </w:p>
        </w:tc>
        <w:tc>
          <w:tcPr>
            <w:tcW w:w="1418" w:type="dxa"/>
            <w:vMerge/>
            <w:vAlign w:val="center"/>
          </w:tcPr>
          <w:p w:rsidR="00724BB7" w:rsidRPr="005A28F2" w:rsidRDefault="00724BB7" w:rsidP="00724BB7">
            <w:pPr>
              <w:shd w:val="clear" w:color="auto" w:fill="FFFFFF"/>
              <w:spacing w:after="0" w:line="240" w:lineRule="auto"/>
              <w:jc w:val="center"/>
              <w:rPr>
                <w:lang w:val="mn-MN"/>
              </w:rPr>
            </w:pPr>
          </w:p>
        </w:tc>
      </w:tr>
      <w:tr w:rsidR="00724BB7" w:rsidRPr="005A28F2" w:rsidTr="001A060D">
        <w:trPr>
          <w:trHeight w:val="1781"/>
        </w:trPr>
        <w:tc>
          <w:tcPr>
            <w:tcW w:w="709" w:type="dxa"/>
            <w:shd w:val="clear" w:color="auto" w:fill="auto"/>
            <w:vAlign w:val="center"/>
          </w:tcPr>
          <w:p w:rsidR="00724BB7" w:rsidRPr="005A28F2" w:rsidRDefault="00724BB7" w:rsidP="00724BB7">
            <w:pPr>
              <w:shd w:val="clear" w:color="auto" w:fill="FFFFFF"/>
              <w:spacing w:after="0" w:line="240" w:lineRule="auto"/>
              <w:jc w:val="center"/>
              <w:rPr>
                <w:lang w:val="mn-MN"/>
              </w:rPr>
            </w:pPr>
            <w:r>
              <w:rPr>
                <w:lang w:val="mn-MN"/>
              </w:rPr>
              <w:t>19</w:t>
            </w:r>
          </w:p>
        </w:tc>
        <w:tc>
          <w:tcPr>
            <w:tcW w:w="1843" w:type="dxa"/>
            <w:shd w:val="clear" w:color="auto" w:fill="auto"/>
            <w:vAlign w:val="center"/>
          </w:tcPr>
          <w:p w:rsidR="00724BB7" w:rsidRPr="00A43ABE" w:rsidRDefault="00724BB7" w:rsidP="00724BB7">
            <w:pPr>
              <w:shd w:val="clear" w:color="auto" w:fill="FFFFFF"/>
              <w:spacing w:after="0" w:line="240" w:lineRule="auto"/>
              <w:rPr>
                <w:lang w:val="mn-MN"/>
              </w:rPr>
            </w:pPr>
            <w:r w:rsidRPr="00A43ABE">
              <w:rPr>
                <w:lang w:val="mn-MN"/>
              </w:rPr>
              <w:t>Нэр дэвшигчид хөрөнгө орлогын мэдүүлгээ мэдүүлэх</w:t>
            </w:r>
          </w:p>
        </w:tc>
        <w:tc>
          <w:tcPr>
            <w:tcW w:w="5953" w:type="dxa"/>
            <w:gridSpan w:val="2"/>
            <w:shd w:val="clear" w:color="auto" w:fill="auto"/>
            <w:vAlign w:val="center"/>
          </w:tcPr>
          <w:p w:rsidR="00724BB7" w:rsidRPr="00D1074A" w:rsidRDefault="00724BB7" w:rsidP="00724BB7">
            <w:pPr>
              <w:shd w:val="clear" w:color="auto" w:fill="FFFFFF"/>
              <w:spacing w:after="0" w:line="240" w:lineRule="auto"/>
              <w:jc w:val="both"/>
              <w:rPr>
                <w:i/>
                <w:szCs w:val="21"/>
                <w:lang w:val="mn-MN"/>
              </w:rPr>
            </w:pPr>
            <w:r w:rsidRPr="00D1074A">
              <w:rPr>
                <w:szCs w:val="21"/>
              </w:rPr>
              <w:t xml:space="preserve">Нэр дэвшигч энэ хуульд заасан </w:t>
            </w:r>
            <w:r w:rsidRPr="00A055A6">
              <w:rPr>
                <w:b/>
                <w:szCs w:val="21"/>
              </w:rPr>
              <w:t>нэр дэвшүүлэх ажиллагаа дууссанаас хойш</w:t>
            </w:r>
            <w:r w:rsidRPr="00D1074A">
              <w:rPr>
                <w:szCs w:val="21"/>
              </w:rPr>
              <w:t xml:space="preserve"> </w:t>
            </w:r>
            <w:r w:rsidRPr="00D1074A">
              <w:rPr>
                <w:b/>
                <w:szCs w:val="21"/>
              </w:rPr>
              <w:t>гурав хоногт багтаан</w:t>
            </w:r>
            <w:r w:rsidRPr="00D1074A">
              <w:rPr>
                <w:szCs w:val="21"/>
              </w:rPr>
              <w:t xml:space="preserve"> нэр дэвшигчийн хөрөнгө, орлогын мэдүүлгээ Авлигатай тэмцэх газарт мэдүүлнэ. Авлигын эсрэг хуульд заасны дагуу хөрөнгө орлогын мэдүүлгээ гаргасан этгээд хамаарахгүй.</w:t>
            </w:r>
            <w:r w:rsidRPr="00D1074A">
              <w:rPr>
                <w:i/>
                <w:szCs w:val="21"/>
              </w:rPr>
              <w:t xml:space="preserve"> </w:t>
            </w:r>
          </w:p>
          <w:p w:rsidR="00724BB7" w:rsidRPr="005A28F2" w:rsidRDefault="00724BB7" w:rsidP="00724BB7">
            <w:pPr>
              <w:shd w:val="clear" w:color="auto" w:fill="FFFFFF"/>
              <w:spacing w:after="0" w:line="240" w:lineRule="auto"/>
              <w:jc w:val="both"/>
              <w:rPr>
                <w:lang w:val="mn-MN"/>
              </w:rPr>
            </w:pPr>
            <w:r w:rsidRPr="00A14312">
              <w:rPr>
                <w:i/>
                <w:sz w:val="18"/>
              </w:rPr>
              <w:t>(</w:t>
            </w:r>
            <w:r w:rsidRPr="00A14312">
              <w:rPr>
                <w:i/>
                <w:sz w:val="18"/>
                <w:lang w:val="mn-MN"/>
              </w:rPr>
              <w:t>Хуулийн 32</w:t>
            </w:r>
            <w:r w:rsidRPr="00A14312">
              <w:rPr>
                <w:i/>
                <w:sz w:val="18"/>
              </w:rPr>
              <w:t xml:space="preserve"> дугаар зүйлийн </w:t>
            </w:r>
            <w:r w:rsidRPr="00A14312">
              <w:rPr>
                <w:i/>
                <w:sz w:val="18"/>
                <w:lang w:val="mn-MN"/>
              </w:rPr>
              <w:t>32.4</w:t>
            </w:r>
            <w:r w:rsidRPr="00A14312">
              <w:rPr>
                <w:i/>
                <w:sz w:val="18"/>
              </w:rPr>
              <w:t xml:space="preserve"> д</w:t>
            </w:r>
            <w:r w:rsidRPr="00A14312">
              <w:rPr>
                <w:i/>
                <w:sz w:val="18"/>
                <w:lang w:val="mn-MN"/>
              </w:rPr>
              <w:t>эх</w:t>
            </w:r>
            <w:r w:rsidRPr="00A14312">
              <w:rPr>
                <w:i/>
                <w:sz w:val="18"/>
              </w:rPr>
              <w:t xml:space="preserve"> хэсэг)</w:t>
            </w:r>
          </w:p>
        </w:tc>
        <w:tc>
          <w:tcPr>
            <w:tcW w:w="1418" w:type="dxa"/>
            <w:shd w:val="clear" w:color="auto" w:fill="auto"/>
            <w:vAlign w:val="center"/>
          </w:tcPr>
          <w:p w:rsidR="00724BB7" w:rsidRPr="005A28F2" w:rsidRDefault="00724BB7" w:rsidP="00724BB7">
            <w:pPr>
              <w:shd w:val="clear" w:color="auto" w:fill="FFFFFF"/>
              <w:spacing w:after="0" w:line="240" w:lineRule="auto"/>
              <w:jc w:val="center"/>
              <w:rPr>
                <w:lang w:val="mn-MN"/>
              </w:rPr>
            </w:pPr>
            <w:r>
              <w:t>202</w:t>
            </w:r>
            <w:r>
              <w:rPr>
                <w:lang w:val="mn-MN"/>
              </w:rPr>
              <w:t>1.5.04</w:t>
            </w:r>
            <w:r w:rsidRPr="005A28F2">
              <w:rPr>
                <w:lang w:val="mn-MN"/>
              </w:rPr>
              <w:t>-н</w:t>
            </w:r>
            <w:r w:rsidRPr="005A28F2">
              <w:t>ий</w:t>
            </w:r>
            <w:r w:rsidRPr="005A28F2">
              <w:rPr>
                <w:lang w:val="mn-MN"/>
              </w:rPr>
              <w:t xml:space="preserve"> дотор</w:t>
            </w:r>
          </w:p>
        </w:tc>
      </w:tr>
      <w:tr w:rsidR="00724BB7" w:rsidRPr="005A28F2" w:rsidTr="001A060D">
        <w:trPr>
          <w:trHeight w:val="1551"/>
        </w:trPr>
        <w:tc>
          <w:tcPr>
            <w:tcW w:w="709" w:type="dxa"/>
            <w:shd w:val="clear" w:color="auto" w:fill="auto"/>
            <w:vAlign w:val="center"/>
          </w:tcPr>
          <w:p w:rsidR="00724BB7" w:rsidRPr="005A28F2" w:rsidRDefault="00724BB7" w:rsidP="00724BB7">
            <w:pPr>
              <w:shd w:val="clear" w:color="auto" w:fill="FFFFFF"/>
              <w:spacing w:after="0" w:line="240" w:lineRule="auto"/>
              <w:jc w:val="center"/>
              <w:rPr>
                <w:lang w:val="mn-MN"/>
              </w:rPr>
            </w:pPr>
            <w:r>
              <w:rPr>
                <w:lang w:val="mn-MN"/>
              </w:rPr>
              <w:t>20</w:t>
            </w:r>
          </w:p>
        </w:tc>
        <w:tc>
          <w:tcPr>
            <w:tcW w:w="1843" w:type="dxa"/>
            <w:shd w:val="clear" w:color="auto" w:fill="auto"/>
            <w:vAlign w:val="center"/>
          </w:tcPr>
          <w:p w:rsidR="00724BB7" w:rsidRPr="00A43ABE" w:rsidRDefault="00724BB7" w:rsidP="00724BB7">
            <w:pPr>
              <w:shd w:val="clear" w:color="auto" w:fill="FFFFFF"/>
              <w:spacing w:after="0" w:line="240" w:lineRule="auto"/>
              <w:rPr>
                <w:lang w:val="mn-MN"/>
              </w:rPr>
            </w:pPr>
            <w:r w:rsidRPr="00A43ABE">
              <w:rPr>
                <w:lang w:val="mn-MN"/>
              </w:rPr>
              <w:t>Хөрөнгө орлогын мэдүүлгийн талаарх лавлагааг хүргүүлэх</w:t>
            </w:r>
          </w:p>
        </w:tc>
        <w:tc>
          <w:tcPr>
            <w:tcW w:w="5953" w:type="dxa"/>
            <w:gridSpan w:val="2"/>
            <w:shd w:val="clear" w:color="auto" w:fill="auto"/>
            <w:vAlign w:val="center"/>
          </w:tcPr>
          <w:p w:rsidR="00724BB7" w:rsidRPr="00D1074A" w:rsidRDefault="00724BB7" w:rsidP="00724BB7">
            <w:pPr>
              <w:shd w:val="clear" w:color="auto" w:fill="FFFFFF"/>
              <w:spacing w:after="0" w:line="240" w:lineRule="auto"/>
              <w:jc w:val="both"/>
              <w:rPr>
                <w:i/>
                <w:szCs w:val="21"/>
                <w:lang w:val="mn-MN"/>
              </w:rPr>
            </w:pPr>
            <w:r w:rsidRPr="00D1074A">
              <w:rPr>
                <w:szCs w:val="21"/>
              </w:rPr>
              <w:t xml:space="preserve">Авлигатай тэмцэх газар нь нийт нэр дэвшигчид хөрөнгө орлогын мэдүүлгээ мэдүүлсэн эсэх талаарх лавлагааг энэ хуулийн 32.4-т заасан </w:t>
            </w:r>
            <w:r w:rsidRPr="00C87F40">
              <w:rPr>
                <w:b/>
                <w:szCs w:val="21"/>
              </w:rPr>
              <w:t>хугацаа дууссанаас хойш</w:t>
            </w:r>
            <w:r w:rsidRPr="00D1074A">
              <w:rPr>
                <w:szCs w:val="21"/>
              </w:rPr>
              <w:t xml:space="preserve"> </w:t>
            </w:r>
            <w:r w:rsidRPr="00D1074A">
              <w:rPr>
                <w:b/>
                <w:szCs w:val="21"/>
              </w:rPr>
              <w:t>нэг хоногийн дотор</w:t>
            </w:r>
            <w:r w:rsidRPr="00D1074A">
              <w:rPr>
                <w:szCs w:val="21"/>
              </w:rPr>
              <w:t xml:space="preserve"> Сонгуулийн ерөнхий хороонд хүргүүлнэ.</w:t>
            </w:r>
            <w:r w:rsidRPr="00D1074A">
              <w:rPr>
                <w:i/>
                <w:szCs w:val="21"/>
              </w:rPr>
              <w:t xml:space="preserve"> </w:t>
            </w:r>
          </w:p>
          <w:p w:rsidR="00724BB7" w:rsidRPr="005A28F2" w:rsidRDefault="00724BB7" w:rsidP="00724BB7">
            <w:pPr>
              <w:shd w:val="clear" w:color="auto" w:fill="FFFFFF"/>
              <w:spacing w:after="0" w:line="240" w:lineRule="auto"/>
              <w:jc w:val="both"/>
              <w:rPr>
                <w:lang w:val="mn-MN"/>
              </w:rPr>
            </w:pPr>
            <w:r w:rsidRPr="00D02938">
              <w:rPr>
                <w:i/>
                <w:sz w:val="18"/>
              </w:rPr>
              <w:t>(</w:t>
            </w:r>
            <w:r w:rsidRPr="00D02938">
              <w:rPr>
                <w:i/>
                <w:sz w:val="18"/>
                <w:lang w:val="mn-MN"/>
              </w:rPr>
              <w:t>Хуулийн 32</w:t>
            </w:r>
            <w:r w:rsidRPr="00D02938">
              <w:rPr>
                <w:i/>
                <w:sz w:val="18"/>
              </w:rPr>
              <w:t xml:space="preserve"> дугаар зүйлийн </w:t>
            </w:r>
            <w:r w:rsidRPr="00D02938">
              <w:rPr>
                <w:i/>
                <w:sz w:val="18"/>
                <w:lang w:val="mn-MN"/>
              </w:rPr>
              <w:t>32.5</w:t>
            </w:r>
            <w:r w:rsidRPr="00D02938">
              <w:rPr>
                <w:i/>
                <w:sz w:val="18"/>
              </w:rPr>
              <w:t xml:space="preserve"> д</w:t>
            </w:r>
            <w:r w:rsidRPr="00D02938">
              <w:rPr>
                <w:i/>
                <w:sz w:val="18"/>
                <w:lang w:val="mn-MN"/>
              </w:rPr>
              <w:t>а</w:t>
            </w:r>
            <w:r w:rsidRPr="00D02938">
              <w:rPr>
                <w:i/>
                <w:sz w:val="18"/>
              </w:rPr>
              <w:t>х</w:t>
            </w:r>
            <w:r w:rsidRPr="00D02938">
              <w:rPr>
                <w:i/>
                <w:sz w:val="18"/>
                <w:lang w:val="mn-MN"/>
              </w:rPr>
              <w:t>ь</w:t>
            </w:r>
            <w:r w:rsidRPr="00D02938">
              <w:rPr>
                <w:i/>
                <w:sz w:val="18"/>
              </w:rPr>
              <w:t xml:space="preserve"> хэсэг)</w:t>
            </w:r>
          </w:p>
        </w:tc>
        <w:tc>
          <w:tcPr>
            <w:tcW w:w="1418" w:type="dxa"/>
            <w:shd w:val="clear" w:color="auto" w:fill="auto"/>
            <w:vAlign w:val="center"/>
          </w:tcPr>
          <w:p w:rsidR="00724BB7" w:rsidRPr="005A28F2" w:rsidRDefault="00724BB7" w:rsidP="00724BB7">
            <w:pPr>
              <w:shd w:val="clear" w:color="auto" w:fill="FFFFFF"/>
              <w:spacing w:after="0" w:line="240" w:lineRule="auto"/>
              <w:jc w:val="center"/>
              <w:rPr>
                <w:lang w:val="mn-MN"/>
              </w:rPr>
            </w:pPr>
            <w:r>
              <w:t>202</w:t>
            </w:r>
            <w:r>
              <w:rPr>
                <w:lang w:val="mn-MN"/>
              </w:rPr>
              <w:t>1.5.05</w:t>
            </w:r>
            <w:r w:rsidRPr="005A28F2">
              <w:rPr>
                <w:lang w:val="mn-MN"/>
              </w:rPr>
              <w:t>-ны дотор</w:t>
            </w:r>
          </w:p>
        </w:tc>
      </w:tr>
      <w:tr w:rsidR="00724BB7" w:rsidRPr="005A28F2" w:rsidTr="001A060D">
        <w:trPr>
          <w:trHeight w:val="1262"/>
        </w:trPr>
        <w:tc>
          <w:tcPr>
            <w:tcW w:w="709" w:type="dxa"/>
            <w:vMerge w:val="restart"/>
            <w:shd w:val="clear" w:color="auto" w:fill="auto"/>
            <w:vAlign w:val="center"/>
          </w:tcPr>
          <w:p w:rsidR="00724BB7" w:rsidRPr="005A28F2" w:rsidRDefault="00724BB7" w:rsidP="00724BB7">
            <w:pPr>
              <w:shd w:val="clear" w:color="auto" w:fill="FFFFFF"/>
              <w:spacing w:after="0" w:line="240" w:lineRule="auto"/>
              <w:jc w:val="center"/>
              <w:rPr>
                <w:lang w:val="mn-MN"/>
              </w:rPr>
            </w:pPr>
            <w:r>
              <w:rPr>
                <w:lang w:val="mn-MN"/>
              </w:rPr>
              <w:t>21</w:t>
            </w:r>
          </w:p>
        </w:tc>
        <w:tc>
          <w:tcPr>
            <w:tcW w:w="1843" w:type="dxa"/>
            <w:vMerge w:val="restart"/>
            <w:shd w:val="clear" w:color="auto" w:fill="auto"/>
            <w:vAlign w:val="center"/>
          </w:tcPr>
          <w:p w:rsidR="00724BB7" w:rsidRPr="00A43ABE" w:rsidRDefault="00724BB7" w:rsidP="00724BB7">
            <w:pPr>
              <w:shd w:val="clear" w:color="auto" w:fill="FFFFFF"/>
              <w:spacing w:after="0" w:line="240" w:lineRule="auto"/>
              <w:rPr>
                <w:lang w:val="mn-MN"/>
              </w:rPr>
            </w:pPr>
            <w:r w:rsidRPr="00A43ABE">
              <w:rPr>
                <w:lang w:val="mn-MN"/>
              </w:rPr>
              <w:t>Нэр дэвшигчдийн баримт бичгийг ирүүлэх</w:t>
            </w:r>
          </w:p>
        </w:tc>
        <w:tc>
          <w:tcPr>
            <w:tcW w:w="5953" w:type="dxa"/>
            <w:gridSpan w:val="2"/>
            <w:shd w:val="clear" w:color="auto" w:fill="auto"/>
            <w:vAlign w:val="center"/>
          </w:tcPr>
          <w:p w:rsidR="00724BB7" w:rsidRPr="000374BD" w:rsidRDefault="00724BB7" w:rsidP="00724BB7">
            <w:pPr>
              <w:shd w:val="clear" w:color="auto" w:fill="FFFFFF"/>
              <w:spacing w:after="0" w:line="240" w:lineRule="auto"/>
              <w:jc w:val="both"/>
              <w:rPr>
                <w:i/>
                <w:lang w:val="mn-MN"/>
              </w:rPr>
            </w:pPr>
            <w:r w:rsidRPr="005A28F2">
              <w:rPr>
                <w:lang w:val="mn-MN"/>
              </w:rPr>
              <w:t xml:space="preserve">Нэр дэвшүүлсэн нам, эвсэл нь нэр дэвшүүлэх ажиллагааны талаарх хуульд заасан </w:t>
            </w:r>
            <w:r w:rsidRPr="00C87F40">
              <w:rPr>
                <w:b/>
                <w:lang w:val="mn-MN"/>
              </w:rPr>
              <w:t>хугацаа дууссан өдрөөс хойш</w:t>
            </w:r>
            <w:r w:rsidRPr="005A28F2">
              <w:rPr>
                <w:lang w:val="mn-MN"/>
              </w:rPr>
              <w:t xml:space="preserve"> </w:t>
            </w:r>
            <w:r w:rsidRPr="005A28F2">
              <w:rPr>
                <w:b/>
                <w:lang w:val="mn-MN"/>
              </w:rPr>
              <w:t>тав хоногт багтаан</w:t>
            </w:r>
            <w:r w:rsidRPr="005A28F2">
              <w:t xml:space="preserve"> </w:t>
            </w:r>
            <w:r>
              <w:rPr>
                <w:lang w:val="mn-MN"/>
              </w:rPr>
              <w:t>...</w:t>
            </w:r>
            <w:r w:rsidRPr="005A28F2">
              <w:rPr>
                <w:lang w:val="mn-MN"/>
              </w:rPr>
              <w:t xml:space="preserve"> баримт бичгийг Сонгуулийн ерөнхий</w:t>
            </w:r>
            <w:r w:rsidRPr="005A28F2">
              <w:t xml:space="preserve"> </w:t>
            </w:r>
            <w:r w:rsidRPr="005A28F2">
              <w:rPr>
                <w:lang w:val="mn-MN"/>
              </w:rPr>
              <w:t>хороонд ирүүлнэ:</w:t>
            </w:r>
            <w:r w:rsidRPr="005A28F2">
              <w:rPr>
                <w:i/>
              </w:rPr>
              <w:t xml:space="preserve"> </w:t>
            </w:r>
          </w:p>
          <w:p w:rsidR="00724BB7" w:rsidRPr="005A28F2" w:rsidRDefault="00724BB7" w:rsidP="00724BB7">
            <w:pPr>
              <w:shd w:val="clear" w:color="auto" w:fill="FFFFFF"/>
              <w:spacing w:after="0" w:line="240" w:lineRule="auto"/>
              <w:jc w:val="both"/>
              <w:rPr>
                <w:rFonts w:eastAsia="Calibri"/>
                <w:lang w:val="mn-MN"/>
              </w:rPr>
            </w:pPr>
            <w:r w:rsidRPr="00984C70">
              <w:rPr>
                <w:i/>
                <w:sz w:val="18"/>
              </w:rPr>
              <w:t>(</w:t>
            </w:r>
            <w:r w:rsidRPr="00984C70">
              <w:rPr>
                <w:i/>
                <w:sz w:val="18"/>
                <w:lang w:val="mn-MN"/>
              </w:rPr>
              <w:t>Хуулийн 32</w:t>
            </w:r>
            <w:r w:rsidRPr="00984C70">
              <w:rPr>
                <w:i/>
                <w:sz w:val="18"/>
              </w:rPr>
              <w:t xml:space="preserve"> дугаар зүйлийн </w:t>
            </w:r>
            <w:r w:rsidRPr="00984C70">
              <w:rPr>
                <w:i/>
                <w:sz w:val="18"/>
                <w:lang w:val="mn-MN"/>
              </w:rPr>
              <w:t>32.2</w:t>
            </w:r>
            <w:r w:rsidRPr="00984C70">
              <w:rPr>
                <w:i/>
                <w:sz w:val="18"/>
              </w:rPr>
              <w:t xml:space="preserve"> д</w:t>
            </w:r>
            <w:r w:rsidRPr="00984C70">
              <w:rPr>
                <w:i/>
                <w:sz w:val="18"/>
                <w:lang w:val="mn-MN"/>
              </w:rPr>
              <w:t>а</w:t>
            </w:r>
            <w:r w:rsidRPr="00984C70">
              <w:rPr>
                <w:i/>
                <w:sz w:val="18"/>
              </w:rPr>
              <w:t>х</w:t>
            </w:r>
            <w:r w:rsidRPr="00984C70">
              <w:rPr>
                <w:i/>
                <w:sz w:val="18"/>
                <w:lang w:val="mn-MN"/>
              </w:rPr>
              <w:t>ь</w:t>
            </w:r>
            <w:r w:rsidRPr="00984C70">
              <w:rPr>
                <w:i/>
                <w:sz w:val="18"/>
              </w:rPr>
              <w:t xml:space="preserve"> хэсг</w:t>
            </w:r>
            <w:r>
              <w:rPr>
                <w:i/>
                <w:sz w:val="18"/>
                <w:lang w:val="mn-MN"/>
              </w:rPr>
              <w:t>ээс</w:t>
            </w:r>
            <w:r w:rsidRPr="00984C70">
              <w:rPr>
                <w:i/>
                <w:sz w:val="18"/>
              </w:rPr>
              <w:t>)</w:t>
            </w:r>
          </w:p>
        </w:tc>
        <w:tc>
          <w:tcPr>
            <w:tcW w:w="1418" w:type="dxa"/>
            <w:vMerge w:val="restart"/>
            <w:shd w:val="clear" w:color="auto" w:fill="auto"/>
            <w:vAlign w:val="center"/>
          </w:tcPr>
          <w:p w:rsidR="00724BB7" w:rsidRPr="005A28F2" w:rsidRDefault="00724BB7" w:rsidP="00724BB7">
            <w:pPr>
              <w:shd w:val="clear" w:color="auto" w:fill="FFFFFF"/>
              <w:spacing w:after="0" w:line="240" w:lineRule="auto"/>
              <w:jc w:val="center"/>
              <w:rPr>
                <w:lang w:val="mn-MN"/>
              </w:rPr>
            </w:pPr>
            <w:r>
              <w:t>202</w:t>
            </w:r>
            <w:r>
              <w:rPr>
                <w:lang w:val="mn-MN"/>
              </w:rPr>
              <w:t>1</w:t>
            </w:r>
            <w:r w:rsidRPr="005A28F2">
              <w:rPr>
                <w:lang w:val="mn-MN"/>
              </w:rPr>
              <w:t>.5.</w:t>
            </w:r>
            <w:r>
              <w:rPr>
                <w:lang w:val="mn-MN"/>
              </w:rPr>
              <w:t>06</w:t>
            </w:r>
            <w:r w:rsidRPr="005A28F2">
              <w:rPr>
                <w:lang w:val="mn-MN"/>
              </w:rPr>
              <w:t>-н</w:t>
            </w:r>
            <w:r>
              <w:rPr>
                <w:lang w:val="mn-MN"/>
              </w:rPr>
              <w:t>ы</w:t>
            </w:r>
            <w:r w:rsidRPr="005A28F2">
              <w:rPr>
                <w:lang w:val="mn-MN"/>
              </w:rPr>
              <w:t xml:space="preserve"> дотор</w:t>
            </w:r>
          </w:p>
        </w:tc>
      </w:tr>
      <w:tr w:rsidR="00724BB7" w:rsidRPr="005A28F2" w:rsidTr="001A060D">
        <w:trPr>
          <w:trHeight w:val="1266"/>
        </w:trPr>
        <w:tc>
          <w:tcPr>
            <w:tcW w:w="709" w:type="dxa"/>
            <w:vMerge/>
            <w:shd w:val="clear" w:color="auto" w:fill="auto"/>
            <w:vAlign w:val="center"/>
          </w:tcPr>
          <w:p w:rsidR="00724BB7" w:rsidRPr="005A28F2" w:rsidRDefault="00724BB7" w:rsidP="00724BB7">
            <w:pPr>
              <w:shd w:val="clear" w:color="auto" w:fill="FFFFFF"/>
              <w:spacing w:after="0" w:line="240" w:lineRule="auto"/>
              <w:jc w:val="center"/>
              <w:rPr>
                <w:lang w:val="mn-MN"/>
              </w:rPr>
            </w:pPr>
          </w:p>
        </w:tc>
        <w:tc>
          <w:tcPr>
            <w:tcW w:w="1843" w:type="dxa"/>
            <w:vMerge/>
            <w:shd w:val="clear" w:color="auto" w:fill="auto"/>
            <w:vAlign w:val="center"/>
          </w:tcPr>
          <w:p w:rsidR="00724BB7" w:rsidRPr="00A43ABE" w:rsidRDefault="00724BB7" w:rsidP="00724BB7">
            <w:pPr>
              <w:shd w:val="clear" w:color="auto" w:fill="FFFFFF"/>
              <w:spacing w:after="0" w:line="240" w:lineRule="auto"/>
              <w:rPr>
                <w:lang w:val="mn-MN"/>
              </w:rPr>
            </w:pPr>
          </w:p>
        </w:tc>
        <w:tc>
          <w:tcPr>
            <w:tcW w:w="5953" w:type="dxa"/>
            <w:gridSpan w:val="2"/>
            <w:shd w:val="clear" w:color="auto" w:fill="auto"/>
            <w:vAlign w:val="center"/>
          </w:tcPr>
          <w:p w:rsidR="00724BB7" w:rsidRDefault="00724BB7" w:rsidP="00724BB7">
            <w:pPr>
              <w:shd w:val="clear" w:color="auto" w:fill="FFFFFF"/>
              <w:spacing w:after="0" w:line="240" w:lineRule="auto"/>
              <w:jc w:val="both"/>
              <w:rPr>
                <w:i/>
                <w:sz w:val="20"/>
                <w:lang w:val="mn-MN"/>
              </w:rPr>
            </w:pPr>
            <w:r w:rsidRPr="00984C70">
              <w:t xml:space="preserve">Бие даан нэрээ дэвшүүлэгч нь бие даан нэрээ дэвшүүлэх ажиллагааны талаарх хуульд заасан </w:t>
            </w:r>
            <w:r w:rsidRPr="00C87F40">
              <w:rPr>
                <w:b/>
              </w:rPr>
              <w:t>хугацаа дууссан өдрөөс хойш</w:t>
            </w:r>
            <w:r w:rsidRPr="00984C70">
              <w:t xml:space="preserve"> </w:t>
            </w:r>
            <w:r w:rsidRPr="00984C70">
              <w:rPr>
                <w:b/>
              </w:rPr>
              <w:t>тав хоногт багтаан</w:t>
            </w:r>
            <w:r w:rsidRPr="00984C70">
              <w:t xml:space="preserve"> </w:t>
            </w:r>
            <w:r>
              <w:rPr>
                <w:lang w:val="mn-MN"/>
              </w:rPr>
              <w:t>...</w:t>
            </w:r>
            <w:r w:rsidRPr="00984C70">
              <w:t xml:space="preserve"> баримт бичгийг Сонгуулийн ерөнхий хороонд ирүүлнэ:</w:t>
            </w:r>
            <w:r w:rsidRPr="00143C66">
              <w:rPr>
                <w:i/>
                <w:sz w:val="20"/>
              </w:rPr>
              <w:t xml:space="preserve"> </w:t>
            </w:r>
          </w:p>
          <w:p w:rsidR="00724BB7" w:rsidRPr="005A28F2" w:rsidRDefault="00724BB7" w:rsidP="00724BB7">
            <w:pPr>
              <w:shd w:val="clear" w:color="auto" w:fill="FFFFFF"/>
              <w:spacing w:after="0" w:line="240" w:lineRule="auto"/>
              <w:jc w:val="both"/>
              <w:rPr>
                <w:rFonts w:eastAsia="Calibri"/>
                <w:lang w:val="mn-MN"/>
              </w:rPr>
            </w:pPr>
            <w:r w:rsidRPr="00984C70">
              <w:rPr>
                <w:i/>
                <w:sz w:val="18"/>
              </w:rPr>
              <w:t>(</w:t>
            </w:r>
            <w:r w:rsidRPr="00984C70">
              <w:rPr>
                <w:i/>
                <w:sz w:val="18"/>
                <w:lang w:val="mn-MN"/>
              </w:rPr>
              <w:t>Хуулийн 32</w:t>
            </w:r>
            <w:r w:rsidRPr="00984C70">
              <w:rPr>
                <w:i/>
                <w:sz w:val="18"/>
              </w:rPr>
              <w:t xml:space="preserve"> дугаар зүйлийн </w:t>
            </w:r>
            <w:r w:rsidRPr="00984C70">
              <w:rPr>
                <w:i/>
                <w:sz w:val="18"/>
                <w:lang w:val="mn-MN"/>
              </w:rPr>
              <w:t>32.3</w:t>
            </w:r>
            <w:r w:rsidRPr="00984C70">
              <w:rPr>
                <w:i/>
                <w:sz w:val="18"/>
              </w:rPr>
              <w:t xml:space="preserve"> д</w:t>
            </w:r>
            <w:r w:rsidRPr="00984C70">
              <w:rPr>
                <w:i/>
                <w:sz w:val="18"/>
                <w:lang w:val="mn-MN"/>
              </w:rPr>
              <w:t>а</w:t>
            </w:r>
            <w:r w:rsidRPr="00984C70">
              <w:rPr>
                <w:i/>
                <w:sz w:val="18"/>
              </w:rPr>
              <w:t>х</w:t>
            </w:r>
            <w:r w:rsidRPr="00984C70">
              <w:rPr>
                <w:i/>
                <w:sz w:val="18"/>
                <w:lang w:val="mn-MN"/>
              </w:rPr>
              <w:t>ь</w:t>
            </w:r>
            <w:r>
              <w:rPr>
                <w:i/>
                <w:sz w:val="18"/>
              </w:rPr>
              <w:t xml:space="preserve"> хэс</w:t>
            </w:r>
            <w:r w:rsidRPr="00984C70">
              <w:rPr>
                <w:i/>
                <w:sz w:val="18"/>
              </w:rPr>
              <w:t>г</w:t>
            </w:r>
            <w:r>
              <w:rPr>
                <w:i/>
                <w:sz w:val="18"/>
                <w:lang w:val="mn-MN"/>
              </w:rPr>
              <w:t>ээс</w:t>
            </w:r>
            <w:r w:rsidRPr="00984C70">
              <w:rPr>
                <w:i/>
                <w:sz w:val="18"/>
              </w:rPr>
              <w:t>)</w:t>
            </w:r>
          </w:p>
        </w:tc>
        <w:tc>
          <w:tcPr>
            <w:tcW w:w="1418" w:type="dxa"/>
            <w:vMerge/>
            <w:shd w:val="clear" w:color="auto" w:fill="auto"/>
            <w:vAlign w:val="center"/>
          </w:tcPr>
          <w:p w:rsidR="00724BB7" w:rsidRPr="005A28F2" w:rsidRDefault="00724BB7" w:rsidP="00724BB7">
            <w:pPr>
              <w:shd w:val="clear" w:color="auto" w:fill="FFFFFF"/>
              <w:spacing w:after="0" w:line="240" w:lineRule="auto"/>
              <w:jc w:val="center"/>
              <w:rPr>
                <w:lang w:val="mn-MN"/>
              </w:rPr>
            </w:pPr>
          </w:p>
        </w:tc>
      </w:tr>
      <w:tr w:rsidR="00724BB7" w:rsidRPr="005A28F2" w:rsidTr="001A060D">
        <w:trPr>
          <w:trHeight w:val="1409"/>
        </w:trPr>
        <w:tc>
          <w:tcPr>
            <w:tcW w:w="709" w:type="dxa"/>
            <w:shd w:val="clear" w:color="auto" w:fill="auto"/>
            <w:vAlign w:val="center"/>
          </w:tcPr>
          <w:p w:rsidR="00724BB7" w:rsidRPr="005A28F2" w:rsidRDefault="00724BB7" w:rsidP="00724BB7">
            <w:pPr>
              <w:shd w:val="clear" w:color="auto" w:fill="FFFFFF"/>
              <w:spacing w:after="0" w:line="240" w:lineRule="auto"/>
              <w:jc w:val="center"/>
              <w:rPr>
                <w:lang w:val="mn-MN"/>
              </w:rPr>
            </w:pPr>
            <w:r>
              <w:rPr>
                <w:lang w:val="mn-MN"/>
              </w:rPr>
              <w:t>22</w:t>
            </w:r>
          </w:p>
        </w:tc>
        <w:tc>
          <w:tcPr>
            <w:tcW w:w="1843" w:type="dxa"/>
            <w:shd w:val="clear" w:color="auto" w:fill="auto"/>
            <w:vAlign w:val="center"/>
          </w:tcPr>
          <w:p w:rsidR="00724BB7" w:rsidRPr="00A43ABE" w:rsidRDefault="00724BB7" w:rsidP="00724BB7">
            <w:pPr>
              <w:shd w:val="clear" w:color="auto" w:fill="FFFFFF"/>
              <w:spacing w:after="0" w:line="240" w:lineRule="auto"/>
              <w:rPr>
                <w:lang w:val="mn-MN"/>
              </w:rPr>
            </w:pPr>
            <w:r w:rsidRPr="00A43ABE">
              <w:rPr>
                <w:lang w:val="mn-MN"/>
              </w:rPr>
              <w:t>Нэр дэвшигчийг бүртгэх эсэх асуудлыг шийдвэрлэх</w:t>
            </w:r>
          </w:p>
        </w:tc>
        <w:tc>
          <w:tcPr>
            <w:tcW w:w="5953" w:type="dxa"/>
            <w:gridSpan w:val="2"/>
            <w:shd w:val="clear" w:color="auto" w:fill="auto"/>
            <w:vAlign w:val="center"/>
          </w:tcPr>
          <w:p w:rsidR="00724BB7" w:rsidRDefault="00724BB7" w:rsidP="00724BB7">
            <w:pPr>
              <w:pStyle w:val="BodyTextIndent"/>
              <w:ind w:firstLine="0"/>
              <w:rPr>
                <w:rFonts w:ascii="Arial" w:hAnsi="Arial" w:cs="Arial"/>
                <w:i/>
                <w:szCs w:val="22"/>
                <w:lang w:val="mn-MN"/>
              </w:rPr>
            </w:pPr>
            <w:r>
              <w:rPr>
                <w:rFonts w:ascii="Arial" w:hAnsi="Arial" w:cs="Arial"/>
                <w:szCs w:val="22"/>
              </w:rPr>
              <w:t xml:space="preserve">Сонгуулийн ерөнхий хороо нэр дэвшигчийн баримт бичгийг </w:t>
            </w:r>
            <w:r w:rsidRPr="00C87F40">
              <w:rPr>
                <w:rFonts w:ascii="Arial" w:hAnsi="Arial" w:cs="Arial"/>
                <w:b/>
                <w:szCs w:val="22"/>
              </w:rPr>
              <w:t>хүлээн авснаас хойш</w:t>
            </w:r>
            <w:r>
              <w:rPr>
                <w:rFonts w:ascii="Arial" w:hAnsi="Arial" w:cs="Arial"/>
                <w:szCs w:val="22"/>
              </w:rPr>
              <w:t xml:space="preserve"> </w:t>
            </w:r>
            <w:r w:rsidRPr="00BF7847">
              <w:rPr>
                <w:rFonts w:ascii="Arial" w:hAnsi="Arial" w:cs="Arial"/>
                <w:b/>
                <w:szCs w:val="22"/>
              </w:rPr>
              <w:t>тав хоногийн дотор</w:t>
            </w:r>
            <w:r>
              <w:rPr>
                <w:rFonts w:ascii="Arial" w:hAnsi="Arial" w:cs="Arial"/>
                <w:szCs w:val="22"/>
              </w:rPr>
              <w:t xml:space="preserve"> бүртгэх эсэх асуудлыг шийдвэрлэж, тогтоол гаргана.</w:t>
            </w:r>
            <w:r w:rsidRPr="00143C66">
              <w:rPr>
                <w:rFonts w:ascii="Arial" w:hAnsi="Arial" w:cs="Arial"/>
                <w:i/>
                <w:szCs w:val="22"/>
              </w:rPr>
              <w:t xml:space="preserve"> </w:t>
            </w:r>
          </w:p>
          <w:p w:rsidR="00724BB7" w:rsidRPr="005A28F2" w:rsidRDefault="00724BB7" w:rsidP="00724BB7">
            <w:pPr>
              <w:pStyle w:val="BodyTextIndent"/>
              <w:ind w:firstLine="0"/>
              <w:rPr>
                <w:rFonts w:ascii="Arial" w:hAnsi="Arial" w:cs="Arial"/>
                <w:szCs w:val="22"/>
                <w:lang w:val="mn-MN"/>
              </w:rPr>
            </w:pPr>
            <w:r w:rsidRPr="00CB1817">
              <w:rPr>
                <w:rFonts w:ascii="Arial" w:hAnsi="Arial" w:cs="Arial"/>
                <w:i/>
                <w:sz w:val="18"/>
                <w:szCs w:val="22"/>
              </w:rPr>
              <w:t>(</w:t>
            </w:r>
            <w:r w:rsidRPr="00CB1817">
              <w:rPr>
                <w:rFonts w:ascii="Arial" w:hAnsi="Arial" w:cs="Arial"/>
                <w:i/>
                <w:sz w:val="18"/>
                <w:szCs w:val="22"/>
                <w:lang w:val="mn-MN"/>
              </w:rPr>
              <w:t xml:space="preserve">Хуулийн </w:t>
            </w:r>
            <w:r>
              <w:rPr>
                <w:rFonts w:ascii="Arial" w:hAnsi="Arial" w:cs="Arial"/>
                <w:i/>
                <w:sz w:val="18"/>
                <w:szCs w:val="22"/>
                <w:lang w:val="mn-MN"/>
              </w:rPr>
              <w:t>32</w:t>
            </w:r>
            <w:r w:rsidRPr="00CB1817">
              <w:rPr>
                <w:rFonts w:ascii="Arial" w:hAnsi="Arial" w:cs="Arial"/>
                <w:i/>
                <w:sz w:val="18"/>
                <w:szCs w:val="22"/>
              </w:rPr>
              <w:t xml:space="preserve"> дугаар зүйлийн </w:t>
            </w:r>
            <w:r>
              <w:rPr>
                <w:rFonts w:ascii="Arial" w:hAnsi="Arial" w:cs="Arial"/>
                <w:i/>
                <w:sz w:val="18"/>
                <w:szCs w:val="22"/>
                <w:lang w:val="mn-MN"/>
              </w:rPr>
              <w:t>32</w:t>
            </w:r>
            <w:r w:rsidRPr="00CB1817">
              <w:rPr>
                <w:rFonts w:ascii="Arial" w:hAnsi="Arial" w:cs="Arial"/>
                <w:i/>
                <w:sz w:val="18"/>
                <w:szCs w:val="22"/>
                <w:lang w:val="mn-MN"/>
              </w:rPr>
              <w:t>.1</w:t>
            </w:r>
            <w:r>
              <w:rPr>
                <w:rFonts w:ascii="Arial" w:hAnsi="Arial" w:cs="Arial"/>
                <w:i/>
                <w:sz w:val="18"/>
                <w:szCs w:val="22"/>
                <w:lang w:val="mn-MN"/>
              </w:rPr>
              <w:t>1</w:t>
            </w:r>
            <w:r w:rsidRPr="00CB1817">
              <w:rPr>
                <w:rFonts w:ascii="Arial" w:hAnsi="Arial" w:cs="Arial"/>
                <w:i/>
                <w:sz w:val="18"/>
                <w:szCs w:val="22"/>
              </w:rPr>
              <w:t xml:space="preserve"> д</w:t>
            </w:r>
            <w:r>
              <w:rPr>
                <w:rFonts w:ascii="Arial" w:hAnsi="Arial" w:cs="Arial"/>
                <w:i/>
                <w:sz w:val="18"/>
                <w:szCs w:val="22"/>
                <w:lang w:val="mn-MN"/>
              </w:rPr>
              <w:t>э</w:t>
            </w:r>
            <w:r w:rsidRPr="00CB1817">
              <w:rPr>
                <w:rFonts w:ascii="Arial" w:hAnsi="Arial" w:cs="Arial"/>
                <w:i/>
                <w:sz w:val="18"/>
                <w:szCs w:val="22"/>
              </w:rPr>
              <w:t>х хэсэг)</w:t>
            </w:r>
          </w:p>
        </w:tc>
        <w:tc>
          <w:tcPr>
            <w:tcW w:w="1418" w:type="dxa"/>
            <w:shd w:val="clear" w:color="auto" w:fill="auto"/>
            <w:vAlign w:val="center"/>
          </w:tcPr>
          <w:p w:rsidR="00724BB7" w:rsidRDefault="00724BB7" w:rsidP="00724BB7">
            <w:pPr>
              <w:shd w:val="clear" w:color="auto" w:fill="FFFFFF"/>
              <w:spacing w:after="0" w:line="240" w:lineRule="auto"/>
              <w:jc w:val="center"/>
              <w:rPr>
                <w:lang w:val="mn-MN"/>
              </w:rPr>
            </w:pPr>
            <w:r>
              <w:rPr>
                <w:lang w:val="mn-MN"/>
              </w:rPr>
              <w:t xml:space="preserve">Хүлээн авснаас хойш </w:t>
            </w:r>
          </w:p>
          <w:p w:rsidR="00724BB7" w:rsidRPr="005A28F2" w:rsidRDefault="00724BB7" w:rsidP="00724BB7">
            <w:pPr>
              <w:shd w:val="clear" w:color="auto" w:fill="FFFFFF"/>
              <w:spacing w:after="0" w:line="240" w:lineRule="auto"/>
              <w:jc w:val="center"/>
              <w:rPr>
                <w:lang w:val="mn-MN"/>
              </w:rPr>
            </w:pPr>
            <w:r>
              <w:rPr>
                <w:lang w:val="mn-MN"/>
              </w:rPr>
              <w:t xml:space="preserve">5 хоногийн дотор </w:t>
            </w:r>
          </w:p>
        </w:tc>
      </w:tr>
      <w:tr w:rsidR="00724BB7" w:rsidRPr="005A28F2" w:rsidTr="001A060D">
        <w:trPr>
          <w:trHeight w:val="1265"/>
        </w:trPr>
        <w:tc>
          <w:tcPr>
            <w:tcW w:w="709"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lastRenderedPageBreak/>
              <w:t>23</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rFonts w:eastAsia="Calibri"/>
                <w:lang w:val="mn-MN"/>
              </w:rPr>
              <w:t xml:space="preserve">Нэр дэвшигчийг дахин бүртгүүлэх хүсэлт уламжлах, </w:t>
            </w:r>
            <w:r>
              <w:rPr>
                <w:rFonts w:eastAsia="Calibri"/>
                <w:lang w:val="mn-MN"/>
              </w:rPr>
              <w:t xml:space="preserve">өөр хүнийг </w:t>
            </w:r>
            <w:r w:rsidRPr="00A43ABE">
              <w:rPr>
                <w:rFonts w:eastAsia="Calibri"/>
                <w:lang w:val="mn-MN"/>
              </w:rPr>
              <w:t>нөхөн нэр дэвшүүлэх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Нэр дэвшигчээр бүртгэхээс татгалзсан тохиолдолд санал авах өдрөөс </w:t>
            </w:r>
            <w:r w:rsidRPr="00A53C17">
              <w:rPr>
                <w:rFonts w:ascii="Arial" w:hAnsi="Arial" w:cs="Arial"/>
                <w:b/>
                <w:sz w:val="22"/>
                <w:szCs w:val="22"/>
              </w:rPr>
              <w:t>25-аас доошгүй хоногийн өмнө</w:t>
            </w:r>
            <w:r>
              <w:rPr>
                <w:rFonts w:ascii="Arial" w:hAnsi="Arial" w:cs="Arial"/>
                <w:sz w:val="22"/>
                <w:szCs w:val="22"/>
              </w:rPr>
              <w:t xml:space="preserve"> зөрчлийг арилгасны үндсэн дээр дахин бүртгүүлэхээр шаардагдах баримт бичгийг Сонгуулийн ерөнхий хороонд ирүүлж болно.</w:t>
            </w:r>
          </w:p>
          <w:p w:rsidR="00724BB7" w:rsidRPr="005A28F2" w:rsidRDefault="00724BB7" w:rsidP="00724BB7">
            <w:pPr>
              <w:pStyle w:val="BodyTextIndent"/>
              <w:ind w:firstLine="0"/>
              <w:rPr>
                <w:rFonts w:ascii="Arial" w:hAnsi="Arial" w:cs="Arial"/>
                <w:i/>
                <w:szCs w:val="22"/>
                <w:lang w:val="mn-MN"/>
              </w:rPr>
            </w:pPr>
            <w:r w:rsidRPr="00A53C17">
              <w:rPr>
                <w:rFonts w:ascii="Arial" w:hAnsi="Arial" w:cs="Arial"/>
                <w:i/>
                <w:sz w:val="18"/>
                <w:szCs w:val="22"/>
              </w:rPr>
              <w:t>(</w:t>
            </w:r>
            <w:r w:rsidRPr="00A53C17">
              <w:rPr>
                <w:rFonts w:ascii="Arial" w:hAnsi="Arial" w:cs="Arial"/>
                <w:i/>
                <w:sz w:val="18"/>
                <w:szCs w:val="22"/>
                <w:lang w:val="mn-MN"/>
              </w:rPr>
              <w:t xml:space="preserve">Хуулийн </w:t>
            </w:r>
            <w:r w:rsidRPr="00A53C17">
              <w:rPr>
                <w:rFonts w:ascii="Arial" w:hAnsi="Arial"/>
                <w:i/>
                <w:sz w:val="18"/>
                <w:szCs w:val="22"/>
                <w:lang w:val="mn-MN"/>
              </w:rPr>
              <w:t>33</w:t>
            </w:r>
            <w:r w:rsidRPr="00A53C17">
              <w:rPr>
                <w:rFonts w:ascii="Arial" w:hAnsi="Arial" w:cs="Arial"/>
                <w:i/>
                <w:sz w:val="18"/>
                <w:szCs w:val="22"/>
              </w:rPr>
              <w:t xml:space="preserve"> </w:t>
            </w:r>
            <w:r w:rsidRPr="00A53C17">
              <w:rPr>
                <w:rFonts w:ascii="Arial" w:hAnsi="Arial" w:cs="Arial"/>
                <w:i/>
                <w:sz w:val="18"/>
                <w:szCs w:val="22"/>
                <w:lang w:val="mn-MN"/>
              </w:rPr>
              <w:t>дугаар</w:t>
            </w:r>
            <w:r w:rsidRPr="00A53C17">
              <w:rPr>
                <w:rFonts w:ascii="Arial" w:hAnsi="Arial" w:cs="Arial"/>
                <w:i/>
                <w:sz w:val="18"/>
                <w:szCs w:val="22"/>
              </w:rPr>
              <w:t xml:space="preserve"> зүйлийн </w:t>
            </w:r>
            <w:r w:rsidRPr="00A53C17">
              <w:rPr>
                <w:rFonts w:ascii="Arial" w:hAnsi="Arial"/>
                <w:i/>
                <w:sz w:val="18"/>
                <w:szCs w:val="22"/>
                <w:lang w:val="mn-MN"/>
              </w:rPr>
              <w:t>33.2</w:t>
            </w:r>
            <w:r w:rsidRPr="00A53C17">
              <w:rPr>
                <w:rFonts w:ascii="Arial" w:hAnsi="Arial" w:cs="Arial"/>
                <w:i/>
                <w:sz w:val="18"/>
                <w:szCs w:val="22"/>
              </w:rPr>
              <w:t xml:space="preserve"> д</w:t>
            </w:r>
            <w:r w:rsidRPr="00A53C17">
              <w:rPr>
                <w:rFonts w:ascii="Arial" w:hAnsi="Arial"/>
                <w:i/>
                <w:sz w:val="18"/>
                <w:szCs w:val="22"/>
                <w:lang w:val="mn-MN"/>
              </w:rPr>
              <w:t>а</w:t>
            </w:r>
            <w:r w:rsidRPr="00A53C17">
              <w:rPr>
                <w:rFonts w:ascii="Arial" w:hAnsi="Arial" w:cs="Arial"/>
                <w:i/>
                <w:sz w:val="18"/>
                <w:szCs w:val="22"/>
              </w:rPr>
              <w:t>х</w:t>
            </w:r>
            <w:r w:rsidRPr="00A53C17">
              <w:rPr>
                <w:rFonts w:ascii="Arial" w:hAnsi="Arial"/>
                <w:i/>
                <w:sz w:val="18"/>
                <w:szCs w:val="22"/>
                <w:lang w:val="mn-MN"/>
              </w:rPr>
              <w:t>ь</w:t>
            </w:r>
            <w:r w:rsidRPr="00A53C17">
              <w:rPr>
                <w:rFonts w:ascii="Arial" w:hAnsi="Arial" w:cs="Arial"/>
                <w:i/>
                <w:sz w:val="18"/>
                <w:szCs w:val="22"/>
              </w:rPr>
              <w:t xml:space="preserve"> хэсэг)</w:t>
            </w:r>
          </w:p>
        </w:tc>
        <w:tc>
          <w:tcPr>
            <w:tcW w:w="1418"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2021.5.15</w:t>
            </w:r>
            <w:r w:rsidRPr="005A28F2">
              <w:rPr>
                <w:lang w:val="mn-MN"/>
              </w:rPr>
              <w:t>-наас өмнө</w:t>
            </w:r>
          </w:p>
        </w:tc>
      </w:tr>
      <w:tr w:rsidR="00724BB7" w:rsidRPr="005A28F2" w:rsidTr="001A060D">
        <w:trPr>
          <w:trHeight w:val="1341"/>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A43ABE" w:rsidRDefault="00724BB7" w:rsidP="00724BB7">
            <w:pPr>
              <w:shd w:val="clear" w:color="auto" w:fill="FFFFFF"/>
              <w:spacing w:after="0" w:line="240" w:lineRule="auto"/>
              <w:rPr>
                <w:rFonts w:eastAsia="Calibri"/>
                <w:lang w:val="mn-MN"/>
              </w:rPr>
            </w:pPr>
          </w:p>
        </w:tc>
        <w:tc>
          <w:tcPr>
            <w:tcW w:w="5953" w:type="dxa"/>
            <w:gridSpan w:val="2"/>
            <w:vAlign w:val="center"/>
          </w:tcPr>
          <w:p w:rsidR="00724BB7" w:rsidRPr="005A28F2" w:rsidRDefault="00724BB7" w:rsidP="00724BB7">
            <w:pPr>
              <w:overflowPunct w:val="0"/>
              <w:spacing w:after="0" w:line="240" w:lineRule="auto"/>
              <w:contextualSpacing/>
              <w:jc w:val="both"/>
              <w:rPr>
                <w:rFonts w:eastAsia="Calibri"/>
                <w:bCs/>
                <w:lang w:val="mn-MN"/>
              </w:rPr>
            </w:pPr>
            <w:r w:rsidRPr="005A28F2">
              <w:rPr>
                <w:rFonts w:eastAsia="Calibri"/>
                <w:bCs/>
                <w:lang w:val="mn-MN"/>
              </w:rPr>
              <w:t xml:space="preserve">Дараах тохиолдолд санал авах өдрөөс </w:t>
            </w:r>
            <w:r w:rsidRPr="005A28F2">
              <w:rPr>
                <w:rFonts w:eastAsia="Calibri"/>
                <w:b/>
                <w:bCs/>
                <w:lang w:val="mn-MN"/>
              </w:rPr>
              <w:t>25-аас доошгүй хоногийн өмнө</w:t>
            </w:r>
            <w:r w:rsidRPr="005A28F2">
              <w:rPr>
                <w:rFonts w:eastAsia="Calibri"/>
                <w:bCs/>
                <w:lang w:val="mn-MN"/>
              </w:rPr>
              <w:t xml:space="preserve"> өөр хүнийг нөхөн нэр дэвшүүлж болно:</w:t>
            </w:r>
          </w:p>
          <w:p w:rsidR="00724BB7" w:rsidRPr="007C45DD" w:rsidRDefault="00724BB7" w:rsidP="00724BB7">
            <w:pPr>
              <w:overflowPunct w:val="0"/>
              <w:spacing w:after="0" w:line="240" w:lineRule="auto"/>
              <w:contextualSpacing/>
              <w:jc w:val="both"/>
              <w:rPr>
                <w:rFonts w:eastAsia="Calibri"/>
                <w:bCs/>
                <w:sz w:val="17"/>
                <w:szCs w:val="17"/>
              </w:rPr>
            </w:pPr>
            <w:r w:rsidRPr="005A28F2">
              <w:rPr>
                <w:rFonts w:eastAsia="Calibri"/>
                <w:bCs/>
                <w:lang w:val="mn-MN"/>
              </w:rPr>
              <w:t xml:space="preserve">      </w:t>
            </w:r>
            <w:r w:rsidRPr="007C45DD">
              <w:rPr>
                <w:rFonts w:eastAsia="Calibri"/>
                <w:bCs/>
                <w:sz w:val="17"/>
                <w:szCs w:val="17"/>
                <w:lang w:val="mn-MN"/>
              </w:rPr>
              <w:t>34.1.1.нэр дэвшигчээр бүртгэхээс татгалзсан</w:t>
            </w:r>
            <w:r w:rsidRPr="007C45DD">
              <w:rPr>
                <w:rFonts w:eastAsia="Calibri"/>
                <w:bCs/>
                <w:sz w:val="17"/>
                <w:szCs w:val="17"/>
              </w:rPr>
              <w:t>;</w:t>
            </w:r>
          </w:p>
          <w:p w:rsidR="00724BB7" w:rsidRPr="007C45DD" w:rsidRDefault="00724BB7" w:rsidP="00724BB7">
            <w:pPr>
              <w:overflowPunct w:val="0"/>
              <w:spacing w:after="0" w:line="240" w:lineRule="auto"/>
              <w:contextualSpacing/>
              <w:jc w:val="both"/>
              <w:rPr>
                <w:rFonts w:eastAsia="Calibri"/>
                <w:bCs/>
                <w:sz w:val="17"/>
                <w:szCs w:val="17"/>
              </w:rPr>
            </w:pPr>
            <w:r w:rsidRPr="007C45DD">
              <w:rPr>
                <w:rFonts w:eastAsia="Calibri"/>
                <w:bCs/>
                <w:sz w:val="17"/>
                <w:szCs w:val="17"/>
                <w:lang w:val="mn-MN"/>
              </w:rPr>
              <w:t xml:space="preserve">       34.1.2.нэр дэвшигч нас барсан</w:t>
            </w:r>
            <w:r w:rsidRPr="007C45DD">
              <w:rPr>
                <w:rFonts w:eastAsia="Calibri"/>
                <w:bCs/>
                <w:sz w:val="17"/>
                <w:szCs w:val="17"/>
              </w:rPr>
              <w:t>;</w:t>
            </w:r>
          </w:p>
          <w:p w:rsidR="00724BB7" w:rsidRPr="007C45DD" w:rsidRDefault="00724BB7" w:rsidP="00724BB7">
            <w:pPr>
              <w:pStyle w:val="BodyTextIndent"/>
              <w:ind w:firstLine="0"/>
              <w:rPr>
                <w:rFonts w:ascii="Arial" w:eastAsia="Calibri" w:hAnsi="Arial" w:cs="Arial"/>
                <w:bCs/>
                <w:sz w:val="17"/>
                <w:szCs w:val="17"/>
                <w:lang w:val="mn-MN"/>
              </w:rPr>
            </w:pPr>
            <w:r w:rsidRPr="007C45DD">
              <w:rPr>
                <w:rFonts w:ascii="Arial" w:eastAsia="Calibri" w:hAnsi="Arial" w:cs="Arial"/>
                <w:bCs/>
                <w:sz w:val="17"/>
                <w:szCs w:val="17"/>
                <w:lang w:val="mn-MN"/>
              </w:rPr>
              <w:t xml:space="preserve">       34.1.3.нэр дэвшигч шүүхээр ял шийтгүүлсэн.</w:t>
            </w:r>
          </w:p>
          <w:p w:rsidR="00724BB7" w:rsidRPr="00535829" w:rsidRDefault="00724BB7" w:rsidP="00724BB7">
            <w:pPr>
              <w:pStyle w:val="BodyTextIndent"/>
              <w:ind w:firstLine="0"/>
              <w:rPr>
                <w:rFonts w:ascii="Arial" w:eastAsia="Calibri" w:hAnsi="Arial" w:cs="Arial"/>
                <w:szCs w:val="22"/>
                <w:lang w:val="mn-MN"/>
              </w:rPr>
            </w:pPr>
            <w:r w:rsidRPr="004F557C">
              <w:rPr>
                <w:rFonts w:ascii="Arial" w:hAnsi="Arial" w:cs="Arial"/>
                <w:i/>
                <w:sz w:val="18"/>
                <w:szCs w:val="22"/>
              </w:rPr>
              <w:t>(</w:t>
            </w:r>
            <w:r w:rsidRPr="004F557C">
              <w:rPr>
                <w:rFonts w:ascii="Arial" w:hAnsi="Arial" w:cs="Arial"/>
                <w:i/>
                <w:sz w:val="18"/>
                <w:szCs w:val="22"/>
                <w:lang w:val="mn-MN"/>
              </w:rPr>
              <w:t xml:space="preserve">Хуулийн </w:t>
            </w:r>
            <w:r>
              <w:rPr>
                <w:rFonts w:ascii="Arial" w:hAnsi="Arial"/>
                <w:i/>
                <w:sz w:val="18"/>
                <w:szCs w:val="22"/>
                <w:lang w:val="mn-MN"/>
              </w:rPr>
              <w:t>34</w:t>
            </w:r>
            <w:r w:rsidRPr="004F557C">
              <w:rPr>
                <w:rFonts w:ascii="Arial" w:hAnsi="Arial" w:cs="Arial"/>
                <w:i/>
                <w:sz w:val="18"/>
                <w:szCs w:val="22"/>
              </w:rPr>
              <w:t xml:space="preserve"> д</w:t>
            </w:r>
            <w:r>
              <w:rPr>
                <w:rFonts w:ascii="Arial" w:hAnsi="Arial" w:cs="Arial"/>
                <w:i/>
                <w:sz w:val="18"/>
                <w:szCs w:val="22"/>
                <w:lang w:val="mn-MN"/>
              </w:rPr>
              <w:t>үгээ</w:t>
            </w:r>
            <w:r w:rsidRPr="004F557C">
              <w:rPr>
                <w:rFonts w:ascii="Arial" w:hAnsi="Arial" w:cs="Arial"/>
                <w:i/>
                <w:sz w:val="18"/>
                <w:szCs w:val="22"/>
              </w:rPr>
              <w:t xml:space="preserve">р зүйлийн </w:t>
            </w:r>
            <w:r w:rsidRPr="004F557C">
              <w:rPr>
                <w:rFonts w:ascii="Arial" w:hAnsi="Arial" w:cs="Arial"/>
                <w:i/>
                <w:sz w:val="18"/>
                <w:szCs w:val="22"/>
                <w:lang w:val="mn-MN"/>
              </w:rPr>
              <w:t>3</w:t>
            </w:r>
            <w:r>
              <w:rPr>
                <w:rFonts w:ascii="Arial" w:hAnsi="Arial" w:cs="Arial"/>
                <w:i/>
                <w:sz w:val="18"/>
                <w:szCs w:val="22"/>
                <w:lang w:val="mn-MN"/>
              </w:rPr>
              <w:t>4</w:t>
            </w:r>
            <w:r w:rsidRPr="004F557C">
              <w:rPr>
                <w:rFonts w:ascii="Arial" w:hAnsi="Arial"/>
                <w:i/>
                <w:sz w:val="18"/>
                <w:szCs w:val="22"/>
                <w:lang w:val="mn-MN"/>
              </w:rPr>
              <w:t>.1</w:t>
            </w:r>
            <w:r w:rsidRPr="004F557C">
              <w:rPr>
                <w:rFonts w:ascii="Arial" w:hAnsi="Arial" w:cs="Arial"/>
                <w:i/>
                <w:sz w:val="18"/>
                <w:szCs w:val="22"/>
              </w:rPr>
              <w:t xml:space="preserve"> д</w:t>
            </w:r>
            <w:r w:rsidRPr="004F557C">
              <w:rPr>
                <w:rFonts w:ascii="Arial" w:hAnsi="Arial" w:cs="Arial"/>
                <w:i/>
                <w:sz w:val="18"/>
                <w:szCs w:val="22"/>
                <w:lang w:val="mn-MN"/>
              </w:rPr>
              <w:t>э</w:t>
            </w:r>
            <w:r w:rsidRPr="004F557C">
              <w:rPr>
                <w:rFonts w:ascii="Arial" w:hAnsi="Arial" w:cs="Arial"/>
                <w:i/>
                <w:sz w:val="18"/>
                <w:szCs w:val="22"/>
              </w:rPr>
              <w:t>х хэсэг)</w:t>
            </w:r>
          </w:p>
        </w:tc>
        <w:tc>
          <w:tcPr>
            <w:tcW w:w="1418" w:type="dxa"/>
            <w:vMerge/>
            <w:vAlign w:val="center"/>
          </w:tcPr>
          <w:p w:rsidR="00724BB7" w:rsidRPr="005A28F2" w:rsidRDefault="00724BB7" w:rsidP="00724BB7">
            <w:pPr>
              <w:shd w:val="clear" w:color="auto" w:fill="FFFFFF"/>
              <w:spacing w:after="0" w:line="240" w:lineRule="auto"/>
              <w:jc w:val="center"/>
              <w:rPr>
                <w:lang w:val="mn-MN"/>
              </w:rPr>
            </w:pPr>
          </w:p>
        </w:tc>
      </w:tr>
      <w:tr w:rsidR="00724BB7" w:rsidRPr="005A28F2" w:rsidTr="001A060D">
        <w:trPr>
          <w:trHeight w:val="1194"/>
        </w:trPr>
        <w:tc>
          <w:tcPr>
            <w:tcW w:w="709" w:type="dxa"/>
            <w:vMerge w:val="restart"/>
            <w:shd w:val="clear" w:color="auto" w:fill="auto"/>
            <w:vAlign w:val="center"/>
          </w:tcPr>
          <w:p w:rsidR="00724BB7" w:rsidRPr="005A28F2" w:rsidRDefault="00724BB7" w:rsidP="001A060D">
            <w:pPr>
              <w:shd w:val="clear" w:color="auto" w:fill="FFFFFF"/>
              <w:spacing w:after="0" w:line="240" w:lineRule="auto"/>
              <w:jc w:val="center"/>
              <w:rPr>
                <w:lang w:val="mn-MN"/>
              </w:rPr>
            </w:pPr>
            <w:r>
              <w:rPr>
                <w:lang w:val="mn-MN"/>
              </w:rPr>
              <w:t>24</w:t>
            </w:r>
          </w:p>
          <w:p w:rsidR="00724BB7" w:rsidRPr="005A28F2" w:rsidRDefault="00724BB7" w:rsidP="001A060D">
            <w:pPr>
              <w:shd w:val="clear" w:color="auto" w:fill="FFFFFF"/>
              <w:spacing w:after="0" w:line="240" w:lineRule="auto"/>
              <w:jc w:val="center"/>
              <w:rPr>
                <w:lang w:val="mn-MN"/>
              </w:rPr>
            </w:pPr>
          </w:p>
        </w:tc>
        <w:tc>
          <w:tcPr>
            <w:tcW w:w="1843" w:type="dxa"/>
            <w:vMerge w:val="restart"/>
            <w:shd w:val="clear" w:color="auto" w:fill="auto"/>
            <w:vAlign w:val="center"/>
          </w:tcPr>
          <w:p w:rsidR="00724BB7" w:rsidRPr="00A43ABE" w:rsidRDefault="00724BB7" w:rsidP="001A060D">
            <w:pPr>
              <w:shd w:val="clear" w:color="auto" w:fill="FFFFFF"/>
              <w:spacing w:after="0" w:line="240" w:lineRule="auto"/>
              <w:rPr>
                <w:rFonts w:eastAsia="Calibri"/>
                <w:lang w:val="mn-MN"/>
              </w:rPr>
            </w:pPr>
            <w:r>
              <w:rPr>
                <w:rFonts w:eastAsia="Calibri"/>
                <w:lang w:val="mn-MN"/>
              </w:rPr>
              <w:t>Дахин  бүртгүүлэх хүсэлт гаргасан, нөхөн нэр дэвшүүлсэн асуудлыг шийдвэрлэх</w:t>
            </w:r>
          </w:p>
        </w:tc>
        <w:tc>
          <w:tcPr>
            <w:tcW w:w="5953" w:type="dxa"/>
            <w:gridSpan w:val="2"/>
            <w:shd w:val="clear" w:color="auto" w:fill="auto"/>
            <w:vAlign w:val="center"/>
          </w:tcPr>
          <w:p w:rsidR="00724BB7" w:rsidRDefault="00724BB7" w:rsidP="001A060D">
            <w:pPr>
              <w:pStyle w:val="NormalWeb"/>
              <w:spacing w:before="0" w:beforeAutospacing="0" w:after="0" w:afterAutospacing="0"/>
              <w:ind w:firstLine="0"/>
              <w:rPr>
                <w:rFonts w:ascii="Arial" w:hAnsi="Arial" w:cs="Arial"/>
                <w:sz w:val="22"/>
                <w:szCs w:val="22"/>
                <w:lang w:val="mn-MN"/>
              </w:rPr>
            </w:pPr>
            <w:r>
              <w:rPr>
                <w:rFonts w:ascii="Arial" w:hAnsi="Arial" w:cs="Arial"/>
                <w:sz w:val="22"/>
                <w:szCs w:val="22"/>
              </w:rPr>
              <w:t>Сонгуулийн ерөнхий хороо дахин бүртгүүлэхээр ирүүлсэн баримт бичгийг хүлээн авч, энэ хуулийн 32.12-т заасан хугацаанаас өмнө бүртгэх эсэх асуудлыг шийдвэрлэнэ</w:t>
            </w:r>
            <w:r>
              <w:rPr>
                <w:rFonts w:ascii="Arial" w:hAnsi="Arial" w:cs="Arial"/>
                <w:sz w:val="22"/>
                <w:szCs w:val="22"/>
                <w:lang w:val="mn-MN"/>
              </w:rPr>
              <w:t>.</w:t>
            </w:r>
          </w:p>
          <w:p w:rsidR="00724BB7" w:rsidRPr="005A28F2" w:rsidRDefault="00724BB7" w:rsidP="001A060D">
            <w:pPr>
              <w:pStyle w:val="NormalWeb"/>
              <w:spacing w:before="0" w:beforeAutospacing="0" w:after="0" w:afterAutospacing="0"/>
              <w:rPr>
                <w:rFonts w:ascii="Arial" w:eastAsia="Calibri" w:hAnsi="Arial"/>
                <w:bCs/>
                <w:sz w:val="22"/>
                <w:szCs w:val="22"/>
                <w:lang w:val="mn-MN"/>
              </w:rPr>
            </w:pPr>
            <w:r w:rsidRPr="00A53C17">
              <w:rPr>
                <w:rFonts w:ascii="Arial" w:hAnsi="Arial" w:cs="Arial"/>
                <w:i/>
                <w:sz w:val="18"/>
                <w:szCs w:val="22"/>
              </w:rPr>
              <w:t>(</w:t>
            </w:r>
            <w:r w:rsidRPr="00A53C17">
              <w:rPr>
                <w:rFonts w:ascii="Arial" w:hAnsi="Arial" w:cs="Arial"/>
                <w:i/>
                <w:sz w:val="18"/>
                <w:szCs w:val="22"/>
                <w:lang w:val="mn-MN"/>
              </w:rPr>
              <w:t xml:space="preserve">Хуулийн </w:t>
            </w:r>
            <w:r w:rsidRPr="00A53C17">
              <w:rPr>
                <w:rFonts w:ascii="Arial" w:hAnsi="Arial"/>
                <w:i/>
                <w:sz w:val="18"/>
                <w:szCs w:val="22"/>
                <w:lang w:val="mn-MN"/>
              </w:rPr>
              <w:t>33</w:t>
            </w:r>
            <w:r w:rsidRPr="00A53C17">
              <w:rPr>
                <w:rFonts w:ascii="Arial" w:hAnsi="Arial" w:cs="Arial"/>
                <w:i/>
                <w:sz w:val="18"/>
                <w:szCs w:val="22"/>
              </w:rPr>
              <w:t xml:space="preserve"> </w:t>
            </w:r>
            <w:r w:rsidRPr="00A53C17">
              <w:rPr>
                <w:rFonts w:ascii="Arial" w:hAnsi="Arial" w:cs="Arial"/>
                <w:i/>
                <w:sz w:val="18"/>
                <w:szCs w:val="22"/>
                <w:lang w:val="mn-MN"/>
              </w:rPr>
              <w:t>дугаар</w:t>
            </w:r>
            <w:r w:rsidRPr="00A53C17">
              <w:rPr>
                <w:rFonts w:ascii="Arial" w:hAnsi="Arial" w:cs="Arial"/>
                <w:i/>
                <w:sz w:val="18"/>
                <w:szCs w:val="22"/>
              </w:rPr>
              <w:t xml:space="preserve"> зүйлийн </w:t>
            </w:r>
            <w:r>
              <w:rPr>
                <w:rFonts w:ascii="Arial" w:hAnsi="Arial"/>
                <w:i/>
                <w:sz w:val="18"/>
                <w:szCs w:val="22"/>
                <w:lang w:val="mn-MN"/>
              </w:rPr>
              <w:t>33.3</w:t>
            </w:r>
            <w:r w:rsidRPr="00A53C17">
              <w:rPr>
                <w:rFonts w:ascii="Arial" w:hAnsi="Arial" w:cs="Arial"/>
                <w:i/>
                <w:sz w:val="18"/>
                <w:szCs w:val="22"/>
              </w:rPr>
              <w:t xml:space="preserve"> д</w:t>
            </w:r>
            <w:r w:rsidRPr="00A53C17">
              <w:rPr>
                <w:rFonts w:ascii="Arial" w:hAnsi="Arial"/>
                <w:i/>
                <w:sz w:val="18"/>
                <w:szCs w:val="22"/>
                <w:lang w:val="mn-MN"/>
              </w:rPr>
              <w:t>а</w:t>
            </w:r>
            <w:r w:rsidRPr="00A53C17">
              <w:rPr>
                <w:rFonts w:ascii="Arial" w:hAnsi="Arial" w:cs="Arial"/>
                <w:i/>
                <w:sz w:val="18"/>
                <w:szCs w:val="22"/>
              </w:rPr>
              <w:t>х</w:t>
            </w:r>
            <w:r w:rsidRPr="00A53C17">
              <w:rPr>
                <w:rFonts w:ascii="Arial" w:hAnsi="Arial"/>
                <w:i/>
                <w:sz w:val="18"/>
                <w:szCs w:val="22"/>
                <w:lang w:val="mn-MN"/>
              </w:rPr>
              <w:t>ь</w:t>
            </w:r>
            <w:r w:rsidRPr="00A53C17">
              <w:rPr>
                <w:rFonts w:ascii="Arial" w:hAnsi="Arial" w:cs="Arial"/>
                <w:i/>
                <w:sz w:val="18"/>
                <w:szCs w:val="22"/>
              </w:rPr>
              <w:t xml:space="preserve"> хэсэг)</w:t>
            </w:r>
          </w:p>
        </w:tc>
        <w:tc>
          <w:tcPr>
            <w:tcW w:w="1418" w:type="dxa"/>
            <w:vMerge w:val="restart"/>
            <w:shd w:val="clear" w:color="auto" w:fill="auto"/>
            <w:vAlign w:val="center"/>
          </w:tcPr>
          <w:p w:rsidR="00724BB7" w:rsidRPr="005A28F2" w:rsidRDefault="00724BB7" w:rsidP="001A060D">
            <w:pPr>
              <w:shd w:val="clear" w:color="auto" w:fill="FFFFFF"/>
              <w:spacing w:after="0" w:line="240" w:lineRule="auto"/>
              <w:jc w:val="center"/>
              <w:rPr>
                <w:lang w:val="mn-MN"/>
              </w:rPr>
            </w:pPr>
            <w:r>
              <w:rPr>
                <w:lang w:val="mn-MN"/>
              </w:rPr>
              <w:t>2021.5.18-наас өмнө</w:t>
            </w:r>
          </w:p>
        </w:tc>
      </w:tr>
      <w:tr w:rsidR="00724BB7" w:rsidRPr="005A28F2" w:rsidTr="001A060D">
        <w:trPr>
          <w:trHeight w:val="1098"/>
        </w:trPr>
        <w:tc>
          <w:tcPr>
            <w:tcW w:w="709" w:type="dxa"/>
            <w:vMerge/>
            <w:vAlign w:val="center"/>
          </w:tcPr>
          <w:p w:rsidR="00724BB7" w:rsidRPr="005A28F2" w:rsidRDefault="00724BB7" w:rsidP="001A060D">
            <w:pPr>
              <w:shd w:val="clear" w:color="auto" w:fill="FFFFFF"/>
              <w:spacing w:after="0" w:line="240" w:lineRule="auto"/>
              <w:jc w:val="center"/>
              <w:rPr>
                <w:lang w:val="mn-MN"/>
              </w:rPr>
            </w:pPr>
          </w:p>
        </w:tc>
        <w:tc>
          <w:tcPr>
            <w:tcW w:w="1843" w:type="dxa"/>
            <w:vMerge/>
            <w:vAlign w:val="center"/>
          </w:tcPr>
          <w:p w:rsidR="00724BB7" w:rsidRDefault="00724BB7" w:rsidP="001A060D">
            <w:pPr>
              <w:shd w:val="clear" w:color="auto" w:fill="FFFFFF"/>
              <w:spacing w:after="0" w:line="240" w:lineRule="auto"/>
              <w:rPr>
                <w:rFonts w:eastAsia="Calibri"/>
                <w:lang w:val="mn-MN"/>
              </w:rPr>
            </w:pPr>
          </w:p>
        </w:tc>
        <w:tc>
          <w:tcPr>
            <w:tcW w:w="5953" w:type="dxa"/>
            <w:gridSpan w:val="2"/>
            <w:shd w:val="clear" w:color="auto" w:fill="auto"/>
            <w:vAlign w:val="center"/>
          </w:tcPr>
          <w:p w:rsidR="00724BB7" w:rsidRDefault="00724BB7" w:rsidP="001A060D">
            <w:pPr>
              <w:pStyle w:val="NormalWeb"/>
              <w:spacing w:before="0" w:beforeAutospacing="0" w:after="0" w:afterAutospacing="0"/>
              <w:ind w:firstLine="0"/>
              <w:rPr>
                <w:rFonts w:ascii="Arial" w:hAnsi="Arial" w:cs="Arial"/>
                <w:sz w:val="22"/>
                <w:szCs w:val="22"/>
                <w:lang w:val="mn-MN"/>
              </w:rPr>
            </w:pPr>
            <w:r>
              <w:rPr>
                <w:rFonts w:ascii="Arial" w:hAnsi="Arial" w:cs="Arial"/>
                <w:sz w:val="22"/>
                <w:szCs w:val="22"/>
              </w:rPr>
              <w:t>Сонгуулийн ерөнхий хороо нөхөн нэр дэвшүүлэхээр ирүүлсэн баримт бичгийг хүлээн авч, энэ хуулийн 32.12-т заасан хугацаанаас өмнө бүртгэх эсэх асуудлыг шийдвэрлэнэ.</w:t>
            </w:r>
          </w:p>
          <w:p w:rsidR="00724BB7" w:rsidRPr="002117BA" w:rsidRDefault="00724BB7" w:rsidP="001A060D">
            <w:pPr>
              <w:pStyle w:val="NormalWeb"/>
              <w:spacing w:before="0" w:beforeAutospacing="0" w:after="0" w:afterAutospacing="0"/>
              <w:rPr>
                <w:rFonts w:ascii="Arial" w:hAnsi="Arial" w:cs="Arial"/>
                <w:sz w:val="22"/>
                <w:szCs w:val="22"/>
                <w:lang w:val="mn-MN"/>
              </w:rPr>
            </w:pPr>
            <w:r w:rsidRPr="004F557C">
              <w:rPr>
                <w:rFonts w:ascii="Arial" w:hAnsi="Arial" w:cs="Arial"/>
                <w:i/>
                <w:sz w:val="18"/>
                <w:szCs w:val="22"/>
              </w:rPr>
              <w:t>(</w:t>
            </w:r>
            <w:r w:rsidRPr="004F557C">
              <w:rPr>
                <w:rFonts w:ascii="Arial" w:hAnsi="Arial" w:cs="Arial"/>
                <w:i/>
                <w:sz w:val="18"/>
                <w:szCs w:val="22"/>
                <w:lang w:val="mn-MN"/>
              </w:rPr>
              <w:t xml:space="preserve">Хуулийн </w:t>
            </w:r>
            <w:r>
              <w:rPr>
                <w:rFonts w:ascii="Arial" w:hAnsi="Arial"/>
                <w:i/>
                <w:sz w:val="18"/>
                <w:szCs w:val="22"/>
                <w:lang w:val="mn-MN"/>
              </w:rPr>
              <w:t>34</w:t>
            </w:r>
            <w:r w:rsidRPr="004F557C">
              <w:rPr>
                <w:rFonts w:ascii="Arial" w:hAnsi="Arial" w:cs="Arial"/>
                <w:i/>
                <w:sz w:val="18"/>
                <w:szCs w:val="22"/>
              </w:rPr>
              <w:t xml:space="preserve"> д</w:t>
            </w:r>
            <w:r>
              <w:rPr>
                <w:rFonts w:ascii="Arial" w:hAnsi="Arial" w:cs="Arial"/>
                <w:i/>
                <w:sz w:val="18"/>
                <w:szCs w:val="22"/>
                <w:lang w:val="mn-MN"/>
              </w:rPr>
              <w:t>үгээ</w:t>
            </w:r>
            <w:r w:rsidRPr="004F557C">
              <w:rPr>
                <w:rFonts w:ascii="Arial" w:hAnsi="Arial" w:cs="Arial"/>
                <w:i/>
                <w:sz w:val="18"/>
                <w:szCs w:val="22"/>
              </w:rPr>
              <w:t xml:space="preserve">р зүйлийн </w:t>
            </w:r>
            <w:r w:rsidRPr="004F557C">
              <w:rPr>
                <w:rFonts w:ascii="Arial" w:hAnsi="Arial" w:cs="Arial"/>
                <w:i/>
                <w:sz w:val="18"/>
                <w:szCs w:val="22"/>
                <w:lang w:val="mn-MN"/>
              </w:rPr>
              <w:t>3</w:t>
            </w:r>
            <w:r>
              <w:rPr>
                <w:rFonts w:ascii="Arial" w:hAnsi="Arial" w:cs="Arial"/>
                <w:i/>
                <w:sz w:val="18"/>
                <w:szCs w:val="22"/>
                <w:lang w:val="mn-MN"/>
              </w:rPr>
              <w:t>4</w:t>
            </w:r>
            <w:r w:rsidRPr="004F557C">
              <w:rPr>
                <w:rFonts w:ascii="Arial" w:hAnsi="Arial"/>
                <w:i/>
                <w:sz w:val="18"/>
                <w:szCs w:val="22"/>
                <w:lang w:val="mn-MN"/>
              </w:rPr>
              <w:t>.</w:t>
            </w:r>
            <w:r>
              <w:rPr>
                <w:rFonts w:ascii="Arial" w:hAnsi="Arial"/>
                <w:i/>
                <w:sz w:val="18"/>
                <w:szCs w:val="22"/>
                <w:lang w:val="mn-MN"/>
              </w:rPr>
              <w:t>2</w:t>
            </w:r>
            <w:r w:rsidRPr="004F557C">
              <w:rPr>
                <w:rFonts w:ascii="Arial" w:hAnsi="Arial" w:cs="Arial"/>
                <w:i/>
                <w:sz w:val="18"/>
                <w:szCs w:val="22"/>
              </w:rPr>
              <w:t xml:space="preserve"> д</w:t>
            </w:r>
            <w:r>
              <w:rPr>
                <w:rFonts w:ascii="Arial" w:hAnsi="Arial" w:cs="Arial"/>
                <w:i/>
                <w:sz w:val="18"/>
                <w:szCs w:val="22"/>
                <w:lang w:val="mn-MN"/>
              </w:rPr>
              <w:t>а</w:t>
            </w:r>
            <w:r w:rsidRPr="004F557C">
              <w:rPr>
                <w:rFonts w:ascii="Arial" w:hAnsi="Arial" w:cs="Arial"/>
                <w:i/>
                <w:sz w:val="18"/>
                <w:szCs w:val="22"/>
              </w:rPr>
              <w:t>х</w:t>
            </w:r>
            <w:r>
              <w:rPr>
                <w:rFonts w:ascii="Arial" w:hAnsi="Arial" w:cs="Arial"/>
                <w:i/>
                <w:sz w:val="18"/>
                <w:szCs w:val="22"/>
                <w:lang w:val="mn-MN"/>
              </w:rPr>
              <w:t>ь</w:t>
            </w:r>
            <w:r w:rsidRPr="004F557C">
              <w:rPr>
                <w:rFonts w:ascii="Arial" w:hAnsi="Arial" w:cs="Arial"/>
                <w:i/>
                <w:sz w:val="18"/>
                <w:szCs w:val="22"/>
              </w:rPr>
              <w:t xml:space="preserve"> хэсэг)</w:t>
            </w:r>
          </w:p>
        </w:tc>
        <w:tc>
          <w:tcPr>
            <w:tcW w:w="1418" w:type="dxa"/>
            <w:vMerge/>
            <w:vAlign w:val="center"/>
          </w:tcPr>
          <w:p w:rsidR="00724BB7" w:rsidRPr="005A28F2" w:rsidRDefault="00724BB7" w:rsidP="001A060D">
            <w:pPr>
              <w:shd w:val="clear" w:color="auto" w:fill="FFFFFF"/>
              <w:spacing w:after="0" w:line="240" w:lineRule="auto"/>
              <w:jc w:val="center"/>
              <w:rPr>
                <w:lang w:val="mn-MN"/>
              </w:rPr>
            </w:pPr>
          </w:p>
        </w:tc>
      </w:tr>
      <w:tr w:rsidR="00724BB7" w:rsidRPr="005A28F2" w:rsidTr="001A060D">
        <w:trPr>
          <w:trHeight w:val="1144"/>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25</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Нэр дэвшигчийн үнэмлэх олгох, нийтэд мэдээлэх</w:t>
            </w:r>
          </w:p>
        </w:tc>
        <w:tc>
          <w:tcPr>
            <w:tcW w:w="5953" w:type="dxa"/>
            <w:gridSpan w:val="2"/>
            <w:vAlign w:val="center"/>
          </w:tcPr>
          <w:p w:rsidR="00724BB7" w:rsidRDefault="00724BB7" w:rsidP="00724BB7">
            <w:pPr>
              <w:pStyle w:val="BodyTextIndent"/>
              <w:ind w:firstLine="0"/>
              <w:rPr>
                <w:rFonts w:ascii="Arial" w:hAnsi="Arial" w:cs="Arial"/>
                <w:i/>
                <w:szCs w:val="22"/>
                <w:lang w:val="mn-MN"/>
              </w:rPr>
            </w:pPr>
            <w:r w:rsidRPr="00952D70">
              <w:rPr>
                <w:rFonts w:ascii="Arial" w:hAnsi="Arial" w:cs="Arial"/>
                <w:szCs w:val="22"/>
              </w:rPr>
              <w:t xml:space="preserve">Нэр дэвшигчийг бүртгэх тухай шийдвэр гарсан бол Сонгуулийн ерөнхий хороо нэр дэвшигчийн үнэмлэхийг </w:t>
            </w:r>
            <w:r w:rsidRPr="00C87F40">
              <w:rPr>
                <w:rFonts w:ascii="Arial" w:hAnsi="Arial" w:cs="Arial"/>
                <w:b/>
                <w:szCs w:val="22"/>
              </w:rPr>
              <w:t>санал авах өдрөөс</w:t>
            </w:r>
            <w:r w:rsidRPr="00952D70">
              <w:rPr>
                <w:rFonts w:ascii="Arial" w:hAnsi="Arial" w:cs="Arial"/>
                <w:szCs w:val="22"/>
              </w:rPr>
              <w:t xml:space="preserve"> </w:t>
            </w:r>
            <w:r w:rsidRPr="00BF7847">
              <w:rPr>
                <w:rFonts w:ascii="Arial" w:hAnsi="Arial" w:cs="Arial"/>
                <w:b/>
                <w:szCs w:val="22"/>
              </w:rPr>
              <w:t>22 хоногийн өмнө</w:t>
            </w:r>
            <w:r w:rsidRPr="00952D70">
              <w:rPr>
                <w:rFonts w:ascii="Arial" w:hAnsi="Arial" w:cs="Arial"/>
                <w:szCs w:val="22"/>
              </w:rPr>
              <w:t xml:space="preserve"> нэг өдөр олгож, нийтэд мэдээлнэ.</w:t>
            </w:r>
            <w:r w:rsidRPr="00143C66">
              <w:rPr>
                <w:rFonts w:ascii="Arial" w:hAnsi="Arial" w:cs="Arial"/>
                <w:i/>
                <w:szCs w:val="22"/>
              </w:rPr>
              <w:t xml:space="preserve"> </w:t>
            </w:r>
          </w:p>
          <w:p w:rsidR="00724BB7" w:rsidRPr="005A28F2" w:rsidRDefault="00724BB7" w:rsidP="00724BB7">
            <w:pPr>
              <w:pStyle w:val="BodyTextIndent"/>
              <w:ind w:firstLine="0"/>
              <w:rPr>
                <w:rFonts w:ascii="Arial" w:hAnsi="Arial" w:cs="Arial"/>
                <w:szCs w:val="22"/>
                <w:lang w:val="mn-MN"/>
              </w:rPr>
            </w:pPr>
            <w:r w:rsidRPr="00952D70">
              <w:rPr>
                <w:rFonts w:ascii="Arial" w:hAnsi="Arial" w:cs="Arial"/>
                <w:i/>
                <w:sz w:val="18"/>
                <w:szCs w:val="22"/>
              </w:rPr>
              <w:t>(</w:t>
            </w:r>
            <w:r w:rsidRPr="00952D70">
              <w:rPr>
                <w:rFonts w:ascii="Arial" w:hAnsi="Arial" w:cs="Arial"/>
                <w:i/>
                <w:sz w:val="18"/>
                <w:szCs w:val="22"/>
                <w:lang w:val="mn-MN"/>
              </w:rPr>
              <w:t>Хуулийн 32</w:t>
            </w:r>
            <w:r w:rsidRPr="00952D70">
              <w:rPr>
                <w:rFonts w:ascii="Arial" w:hAnsi="Arial" w:cs="Arial"/>
                <w:i/>
                <w:sz w:val="18"/>
                <w:szCs w:val="22"/>
              </w:rPr>
              <w:t xml:space="preserve"> дугаар зүйлийн </w:t>
            </w:r>
            <w:r w:rsidRPr="00952D70">
              <w:rPr>
                <w:rFonts w:ascii="Arial" w:hAnsi="Arial" w:cs="Arial"/>
                <w:i/>
                <w:sz w:val="18"/>
                <w:szCs w:val="22"/>
                <w:lang w:val="mn-MN"/>
              </w:rPr>
              <w:t>32.12</w:t>
            </w:r>
            <w:r w:rsidRPr="00952D70">
              <w:rPr>
                <w:rFonts w:ascii="Arial" w:hAnsi="Arial" w:cs="Arial"/>
                <w:i/>
                <w:sz w:val="18"/>
                <w:szCs w:val="22"/>
              </w:rPr>
              <w:t xml:space="preserve"> д</w:t>
            </w:r>
            <w:r w:rsidRPr="00952D70">
              <w:rPr>
                <w:rFonts w:ascii="Arial" w:hAnsi="Arial" w:cs="Arial"/>
                <w:i/>
                <w:sz w:val="18"/>
                <w:szCs w:val="22"/>
                <w:lang w:val="mn-MN"/>
              </w:rPr>
              <w:t>а</w:t>
            </w:r>
            <w:r w:rsidRPr="00952D70">
              <w:rPr>
                <w:rFonts w:ascii="Arial" w:hAnsi="Arial" w:cs="Arial"/>
                <w:i/>
                <w:sz w:val="18"/>
                <w:szCs w:val="22"/>
              </w:rPr>
              <w:t>х</w:t>
            </w:r>
            <w:r w:rsidRPr="00952D70">
              <w:rPr>
                <w:rFonts w:ascii="Arial" w:hAnsi="Arial" w:cs="Arial"/>
                <w:i/>
                <w:sz w:val="18"/>
                <w:szCs w:val="22"/>
                <w:lang w:val="mn-MN"/>
              </w:rPr>
              <w:t>ь</w:t>
            </w:r>
            <w:r w:rsidRPr="00952D70">
              <w:rPr>
                <w:rFonts w:ascii="Arial" w:hAnsi="Arial" w:cs="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2021.5.18</w:t>
            </w:r>
          </w:p>
        </w:tc>
      </w:tr>
      <w:tr w:rsidR="00724BB7" w:rsidRPr="005A28F2" w:rsidTr="001A060D">
        <w:trPr>
          <w:trHeight w:val="1573"/>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26</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Нэр дэвшигчдийн хөрөнгө орлогын мэдүүлгийг нээлттэй байршуулах</w:t>
            </w:r>
          </w:p>
        </w:tc>
        <w:tc>
          <w:tcPr>
            <w:tcW w:w="5953" w:type="dxa"/>
            <w:gridSpan w:val="2"/>
            <w:vAlign w:val="center"/>
          </w:tcPr>
          <w:p w:rsidR="00724BB7" w:rsidRDefault="00724BB7" w:rsidP="00724BB7">
            <w:pPr>
              <w:pStyle w:val="BodyTextIndent"/>
              <w:ind w:firstLine="0"/>
              <w:rPr>
                <w:rFonts w:ascii="Arial" w:hAnsi="Arial" w:cs="Arial"/>
                <w:i/>
                <w:sz w:val="18"/>
                <w:szCs w:val="22"/>
                <w:lang w:val="mn-MN"/>
              </w:rPr>
            </w:pPr>
            <w:r>
              <w:rPr>
                <w:rFonts w:ascii="Arial" w:hAnsi="Arial" w:cs="Arial"/>
                <w:szCs w:val="22"/>
              </w:rPr>
              <w:t xml:space="preserve">Энэ хуулийн 32.12-т заасны дагуу </w:t>
            </w:r>
            <w:r w:rsidRPr="00C87F40">
              <w:rPr>
                <w:rFonts w:ascii="Arial" w:hAnsi="Arial" w:cs="Arial"/>
                <w:b/>
                <w:szCs w:val="22"/>
              </w:rPr>
              <w:t>нэр дэвшигчид үнэмлэх олгосон өдрөөс эхлэн</w:t>
            </w:r>
            <w:r>
              <w:rPr>
                <w:rFonts w:ascii="Arial" w:hAnsi="Arial" w:cs="Arial"/>
                <w:szCs w:val="22"/>
              </w:rPr>
              <w:t xml:space="preserve"> Авлигатай тэмцэх газар нэр дэвшигчээр бүртгэгдсэн нийт нэр дэвшигчийн хөрөнгө, орлогын мэдүүлгийг өөрийн байгууллагын цахим мэдээллийн сүлжээнд нээлттэйгээр байршуулна.</w:t>
            </w:r>
            <w:r w:rsidRPr="00D474CD">
              <w:rPr>
                <w:rFonts w:ascii="Arial" w:hAnsi="Arial" w:cs="Arial"/>
                <w:i/>
                <w:sz w:val="18"/>
                <w:szCs w:val="22"/>
              </w:rPr>
              <w:t xml:space="preserve"> </w:t>
            </w:r>
          </w:p>
          <w:p w:rsidR="00724BB7" w:rsidRPr="005A28F2" w:rsidRDefault="00724BB7" w:rsidP="00724BB7">
            <w:pPr>
              <w:pStyle w:val="BodyTextIndent"/>
              <w:ind w:firstLine="0"/>
              <w:rPr>
                <w:rFonts w:ascii="Arial" w:hAnsi="Arial" w:cs="Arial"/>
                <w:szCs w:val="22"/>
                <w:lang w:val="mn-MN"/>
              </w:rPr>
            </w:pPr>
            <w:r w:rsidRPr="00D474CD">
              <w:rPr>
                <w:rFonts w:ascii="Arial" w:hAnsi="Arial" w:cs="Arial"/>
                <w:i/>
                <w:sz w:val="18"/>
                <w:szCs w:val="22"/>
              </w:rPr>
              <w:t>(</w:t>
            </w:r>
            <w:r w:rsidRPr="00D474CD">
              <w:rPr>
                <w:rFonts w:ascii="Arial" w:hAnsi="Arial" w:cs="Arial"/>
                <w:i/>
                <w:sz w:val="18"/>
                <w:szCs w:val="22"/>
                <w:lang w:val="mn-MN"/>
              </w:rPr>
              <w:t>Хуулийн 3</w:t>
            </w:r>
            <w:r>
              <w:rPr>
                <w:rFonts w:ascii="Arial" w:hAnsi="Arial" w:cs="Arial"/>
                <w:i/>
                <w:sz w:val="18"/>
                <w:szCs w:val="22"/>
                <w:lang w:val="mn-MN"/>
              </w:rPr>
              <w:t>2</w:t>
            </w:r>
            <w:r w:rsidRPr="00D474CD">
              <w:rPr>
                <w:rFonts w:ascii="Arial" w:hAnsi="Arial" w:cs="Arial"/>
                <w:i/>
                <w:sz w:val="18"/>
                <w:szCs w:val="22"/>
              </w:rPr>
              <w:t xml:space="preserve"> дугаар зүйлийн </w:t>
            </w:r>
            <w:r w:rsidRPr="00D474CD">
              <w:rPr>
                <w:rFonts w:ascii="Arial" w:hAnsi="Arial" w:cs="Arial"/>
                <w:i/>
                <w:sz w:val="18"/>
                <w:szCs w:val="22"/>
                <w:lang w:val="mn-MN"/>
              </w:rPr>
              <w:t>3</w:t>
            </w:r>
            <w:r>
              <w:rPr>
                <w:rFonts w:ascii="Arial" w:hAnsi="Arial" w:cs="Arial"/>
                <w:i/>
                <w:sz w:val="18"/>
                <w:szCs w:val="22"/>
                <w:lang w:val="mn-MN"/>
              </w:rPr>
              <w:t>2</w:t>
            </w:r>
            <w:r w:rsidRPr="00D474CD">
              <w:rPr>
                <w:rFonts w:ascii="Arial" w:hAnsi="Arial" w:cs="Arial"/>
                <w:i/>
                <w:sz w:val="18"/>
                <w:szCs w:val="22"/>
                <w:lang w:val="mn-MN"/>
              </w:rPr>
              <w:t>.1</w:t>
            </w:r>
            <w:r>
              <w:rPr>
                <w:rFonts w:ascii="Arial" w:hAnsi="Arial" w:cs="Arial"/>
                <w:i/>
                <w:sz w:val="18"/>
                <w:szCs w:val="22"/>
                <w:lang w:val="mn-MN"/>
              </w:rPr>
              <w:t>5</w:t>
            </w:r>
            <w:r w:rsidRPr="00D474CD">
              <w:rPr>
                <w:rFonts w:ascii="Arial" w:hAnsi="Arial" w:cs="Arial"/>
                <w:i/>
                <w:sz w:val="18"/>
                <w:szCs w:val="22"/>
              </w:rPr>
              <w:t xml:space="preserve"> д</w:t>
            </w:r>
            <w:r w:rsidRPr="00D474CD">
              <w:rPr>
                <w:rFonts w:ascii="Arial" w:hAnsi="Arial" w:cs="Arial"/>
                <w:i/>
                <w:sz w:val="18"/>
                <w:szCs w:val="22"/>
                <w:lang w:val="mn-MN"/>
              </w:rPr>
              <w:t>а</w:t>
            </w:r>
            <w:r w:rsidRPr="00D474CD">
              <w:rPr>
                <w:rFonts w:ascii="Arial" w:hAnsi="Arial" w:cs="Arial"/>
                <w:i/>
                <w:sz w:val="18"/>
                <w:szCs w:val="22"/>
              </w:rPr>
              <w:t>х</w:t>
            </w:r>
            <w:r w:rsidRPr="00D474CD">
              <w:rPr>
                <w:rFonts w:ascii="Arial" w:hAnsi="Arial" w:cs="Arial"/>
                <w:i/>
                <w:sz w:val="18"/>
                <w:szCs w:val="22"/>
                <w:lang w:val="mn-MN"/>
              </w:rPr>
              <w:t>ь</w:t>
            </w:r>
            <w:r w:rsidRPr="00D474CD">
              <w:rPr>
                <w:rFonts w:ascii="Arial" w:hAnsi="Arial" w:cs="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2021.5.18-наа</w:t>
            </w:r>
            <w:r w:rsidRPr="005A28F2">
              <w:rPr>
                <w:lang w:val="mn-MN"/>
              </w:rPr>
              <w:t>с</w:t>
            </w:r>
            <w:r>
              <w:rPr>
                <w:lang w:val="mn-MN"/>
              </w:rPr>
              <w:t xml:space="preserve"> эхлэн</w:t>
            </w:r>
          </w:p>
        </w:tc>
      </w:tr>
      <w:tr w:rsidR="00724BB7" w:rsidRPr="005A28F2" w:rsidTr="001A060D">
        <w:trPr>
          <w:trHeight w:val="366"/>
        </w:trPr>
        <w:tc>
          <w:tcPr>
            <w:tcW w:w="9923" w:type="dxa"/>
            <w:gridSpan w:val="5"/>
            <w:vAlign w:val="center"/>
          </w:tcPr>
          <w:p w:rsidR="00724BB7" w:rsidRPr="005A28F2" w:rsidRDefault="00724BB7" w:rsidP="00724BB7">
            <w:pPr>
              <w:shd w:val="clear" w:color="auto" w:fill="FFFFFF"/>
              <w:spacing w:after="0" w:line="240" w:lineRule="auto"/>
              <w:jc w:val="center"/>
              <w:rPr>
                <w:b/>
                <w:lang w:val="mn-MN"/>
              </w:rPr>
            </w:pPr>
            <w:r>
              <w:rPr>
                <w:b/>
                <w:lang w:val="mn-MN"/>
              </w:rPr>
              <w:t>Тав</w:t>
            </w:r>
            <w:r w:rsidRPr="005A28F2">
              <w:rPr>
                <w:b/>
                <w:lang w:val="mn-MN"/>
              </w:rPr>
              <w:t xml:space="preserve">.СОНГУУЛИЙН </w:t>
            </w:r>
            <w:r>
              <w:rPr>
                <w:b/>
                <w:lang w:val="mn-MN"/>
              </w:rPr>
              <w:t xml:space="preserve">МӨРИЙН ХӨТӨЛБӨР, </w:t>
            </w:r>
            <w:r w:rsidRPr="005A28F2">
              <w:rPr>
                <w:b/>
                <w:lang w:val="mn-MN"/>
              </w:rPr>
              <w:t>СУРТАЛЧИЛГАА</w:t>
            </w:r>
          </w:p>
        </w:tc>
      </w:tr>
      <w:tr w:rsidR="00724BB7" w:rsidRPr="005A28F2" w:rsidTr="001A060D">
        <w:trPr>
          <w:trHeight w:val="1111"/>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27</w:t>
            </w:r>
          </w:p>
        </w:tc>
        <w:tc>
          <w:tcPr>
            <w:tcW w:w="1985" w:type="dxa"/>
            <w:gridSpan w:val="2"/>
            <w:vAlign w:val="center"/>
          </w:tcPr>
          <w:p w:rsidR="00724BB7" w:rsidRPr="00A43ABE" w:rsidRDefault="00724BB7" w:rsidP="00724BB7">
            <w:pPr>
              <w:shd w:val="clear" w:color="auto" w:fill="FFFFFF"/>
              <w:spacing w:after="0" w:line="240" w:lineRule="auto"/>
              <w:rPr>
                <w:lang w:val="mn-MN"/>
              </w:rPr>
            </w:pPr>
            <w:r>
              <w:rPr>
                <w:lang w:val="mn-MN"/>
              </w:rPr>
              <w:t xml:space="preserve">Нам, эвсэл мөрийн хөтөлбөр болон хандивын тайландаа </w:t>
            </w:r>
            <w:r w:rsidRPr="00A43ABE">
              <w:rPr>
                <w:lang w:val="mn-MN"/>
              </w:rPr>
              <w:t>дүгнэлт гаргуулахаар хүргүүлэх</w:t>
            </w:r>
          </w:p>
        </w:tc>
        <w:tc>
          <w:tcPr>
            <w:tcW w:w="5811" w:type="dxa"/>
            <w:vMerge w:val="restart"/>
            <w:vAlign w:val="center"/>
          </w:tcPr>
          <w:p w:rsidR="00724BB7" w:rsidRPr="004D426A" w:rsidRDefault="00724BB7" w:rsidP="00724BB7">
            <w:pPr>
              <w:overflowPunct w:val="0"/>
              <w:spacing w:after="0" w:line="240" w:lineRule="auto"/>
              <w:jc w:val="both"/>
              <w:rPr>
                <w:i/>
                <w:lang w:val="mn-MN"/>
              </w:rPr>
            </w:pPr>
            <w:r w:rsidRPr="004D426A">
              <w:rPr>
                <w:shd w:val="clear" w:color="auto" w:fill="FFFFFF"/>
                <w:lang w:val="mn-MN"/>
              </w:rPr>
              <w:t>Н</w:t>
            </w:r>
            <w:r w:rsidRPr="004D426A">
              <w:rPr>
                <w:shd w:val="clear" w:color="auto" w:fill="FFFFFF"/>
              </w:rPr>
              <w:t xml:space="preserve">өхөн сонгуулиар нам, эвсэл болон бие даан нэр дэвшигч нь </w:t>
            </w:r>
            <w:r w:rsidRPr="004D426A">
              <w:rPr>
                <w:b/>
                <w:shd w:val="clear" w:color="auto" w:fill="FFFFFF"/>
              </w:rPr>
              <w:t>төрийн аудитын дээд байгууллагаас тогтоосон хугацаанд</w:t>
            </w:r>
            <w:r w:rsidRPr="004D426A">
              <w:rPr>
                <w:shd w:val="clear" w:color="auto" w:fill="FFFFFF"/>
              </w:rPr>
              <w:t xml:space="preserve"> сонгуулийн мөрийн хөтөлбөр болон энэ хуулийн 26.3.6, 26.4.6-д заасан хандивын тайландаа дүгнэлт гаргуулахаар хүргүүлнэ.</w:t>
            </w:r>
            <w:r w:rsidRPr="004D426A">
              <w:rPr>
                <w:i/>
              </w:rPr>
              <w:t xml:space="preserve"> </w:t>
            </w:r>
          </w:p>
          <w:p w:rsidR="00724BB7" w:rsidRPr="005A28F2" w:rsidRDefault="00724BB7" w:rsidP="00724BB7">
            <w:pPr>
              <w:overflowPunct w:val="0"/>
              <w:spacing w:after="0" w:line="240" w:lineRule="auto"/>
              <w:jc w:val="both"/>
              <w:rPr>
                <w:rFonts w:eastAsia="Calibri"/>
                <w:lang w:val="mn-MN"/>
              </w:rPr>
            </w:pPr>
            <w:r w:rsidRPr="0024064F">
              <w:rPr>
                <w:i/>
                <w:sz w:val="18"/>
              </w:rPr>
              <w:t>(</w:t>
            </w:r>
            <w:r w:rsidRPr="0024064F">
              <w:rPr>
                <w:i/>
                <w:sz w:val="18"/>
                <w:lang w:val="mn-MN"/>
              </w:rPr>
              <w:t>Хуулийн 38</w:t>
            </w:r>
            <w:r w:rsidRPr="0024064F">
              <w:rPr>
                <w:i/>
                <w:sz w:val="18"/>
              </w:rPr>
              <w:t xml:space="preserve"> д</w:t>
            </w:r>
            <w:r w:rsidRPr="0024064F">
              <w:rPr>
                <w:i/>
                <w:sz w:val="18"/>
                <w:lang w:val="mn-MN"/>
              </w:rPr>
              <w:t>угаар</w:t>
            </w:r>
            <w:r w:rsidRPr="0024064F">
              <w:rPr>
                <w:i/>
                <w:sz w:val="18"/>
              </w:rPr>
              <w:t xml:space="preserve"> зүйлийн </w:t>
            </w:r>
            <w:r>
              <w:rPr>
                <w:i/>
                <w:sz w:val="18"/>
                <w:lang w:val="mn-MN"/>
              </w:rPr>
              <w:t>38.8</w:t>
            </w:r>
            <w:r w:rsidRPr="0024064F">
              <w:rPr>
                <w:i/>
                <w:sz w:val="18"/>
              </w:rPr>
              <w:t xml:space="preserve"> д</w:t>
            </w:r>
            <w:r w:rsidRPr="0024064F">
              <w:rPr>
                <w:i/>
                <w:sz w:val="18"/>
                <w:lang w:val="mn-MN"/>
              </w:rPr>
              <w:t>а</w:t>
            </w:r>
            <w:r w:rsidRPr="0024064F">
              <w:rPr>
                <w:i/>
                <w:sz w:val="18"/>
              </w:rPr>
              <w:t>х</w:t>
            </w:r>
            <w:r w:rsidRPr="0024064F">
              <w:rPr>
                <w:i/>
                <w:sz w:val="18"/>
                <w:lang w:val="mn-MN"/>
              </w:rPr>
              <w:t>ь</w:t>
            </w:r>
            <w:r w:rsidRPr="0024064F">
              <w:rPr>
                <w:i/>
                <w:sz w:val="18"/>
              </w:rPr>
              <w:t xml:space="preserve"> хэсэг)</w:t>
            </w:r>
          </w:p>
        </w:tc>
        <w:tc>
          <w:tcPr>
            <w:tcW w:w="1418" w:type="dxa"/>
            <w:vAlign w:val="center"/>
          </w:tcPr>
          <w:p w:rsidR="00724BB7" w:rsidRPr="00331CE0" w:rsidRDefault="00724BB7" w:rsidP="00724BB7">
            <w:pPr>
              <w:shd w:val="clear" w:color="auto" w:fill="FFFFFF"/>
              <w:spacing w:after="0" w:line="240" w:lineRule="auto"/>
              <w:jc w:val="center"/>
              <w:rPr>
                <w:lang w:val="mn-MN"/>
              </w:rPr>
            </w:pPr>
            <w:r>
              <w:rPr>
                <w:lang w:val="mn-MN"/>
              </w:rPr>
              <w:t>2021</w:t>
            </w:r>
            <w:r w:rsidRPr="00331CE0">
              <w:rPr>
                <w:lang w:val="mn-MN"/>
              </w:rPr>
              <w:t>.3.25-наас өмнө</w:t>
            </w:r>
          </w:p>
        </w:tc>
      </w:tr>
      <w:tr w:rsidR="00724BB7" w:rsidRPr="005A28F2" w:rsidTr="001A060D">
        <w:trPr>
          <w:trHeight w:val="702"/>
        </w:trPr>
        <w:tc>
          <w:tcPr>
            <w:tcW w:w="709" w:type="dxa"/>
            <w:vAlign w:val="center"/>
          </w:tcPr>
          <w:p w:rsidR="00724BB7" w:rsidRDefault="00724BB7" w:rsidP="00724BB7">
            <w:pPr>
              <w:shd w:val="clear" w:color="auto" w:fill="FFFFFF"/>
              <w:spacing w:after="0" w:line="240" w:lineRule="auto"/>
              <w:jc w:val="center"/>
              <w:rPr>
                <w:lang w:val="mn-MN"/>
              </w:rPr>
            </w:pPr>
            <w:r>
              <w:rPr>
                <w:lang w:val="mn-MN"/>
              </w:rPr>
              <w:t>28</w:t>
            </w:r>
          </w:p>
        </w:tc>
        <w:tc>
          <w:tcPr>
            <w:tcW w:w="1985" w:type="dxa"/>
            <w:gridSpan w:val="2"/>
            <w:vAlign w:val="center"/>
          </w:tcPr>
          <w:p w:rsidR="00724BB7" w:rsidRPr="00A43ABE" w:rsidRDefault="00724BB7" w:rsidP="00724BB7">
            <w:pPr>
              <w:shd w:val="clear" w:color="auto" w:fill="FFFFFF"/>
              <w:spacing w:after="0" w:line="240" w:lineRule="auto"/>
              <w:rPr>
                <w:lang w:val="mn-MN"/>
              </w:rPr>
            </w:pPr>
            <w:r>
              <w:rPr>
                <w:lang w:val="mn-MN"/>
              </w:rPr>
              <w:t>Бие даан нэр дэвшигч мөрийн хөтөлбөртөө дүгнэлт гаргуулахаар хүргүүлэх</w:t>
            </w:r>
          </w:p>
        </w:tc>
        <w:tc>
          <w:tcPr>
            <w:tcW w:w="5811" w:type="dxa"/>
            <w:vMerge/>
            <w:vAlign w:val="center"/>
          </w:tcPr>
          <w:p w:rsidR="00724BB7" w:rsidRPr="005A28F2" w:rsidRDefault="00724BB7" w:rsidP="00724BB7">
            <w:pPr>
              <w:overflowPunct w:val="0"/>
              <w:spacing w:after="0" w:line="240" w:lineRule="auto"/>
              <w:jc w:val="both"/>
              <w:rPr>
                <w:rFonts w:eastAsia="Calibri"/>
                <w:lang w:val="mn-MN"/>
              </w:rPr>
            </w:pPr>
          </w:p>
        </w:tc>
        <w:tc>
          <w:tcPr>
            <w:tcW w:w="1418" w:type="dxa"/>
            <w:vAlign w:val="center"/>
          </w:tcPr>
          <w:p w:rsidR="00724BB7" w:rsidRPr="00331CE0" w:rsidRDefault="00724BB7" w:rsidP="00724BB7">
            <w:pPr>
              <w:shd w:val="clear" w:color="auto" w:fill="FFFFFF"/>
              <w:spacing w:after="0" w:line="240" w:lineRule="auto"/>
              <w:jc w:val="center"/>
              <w:rPr>
                <w:lang w:val="mn-MN"/>
              </w:rPr>
            </w:pPr>
            <w:r>
              <w:rPr>
                <w:lang w:val="mn-MN"/>
              </w:rPr>
              <w:t>2021.5.01</w:t>
            </w:r>
            <w:r w:rsidRPr="00331CE0">
              <w:rPr>
                <w:lang w:val="mn-MN"/>
              </w:rPr>
              <w:t>-нээс өмнө</w:t>
            </w:r>
          </w:p>
        </w:tc>
      </w:tr>
      <w:tr w:rsidR="00724BB7" w:rsidRPr="005A28F2" w:rsidTr="001A060D">
        <w:trPr>
          <w:trHeight w:val="840"/>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29</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Мөрийн хөтөлбөрт дүгнэлт гаргуулахаар дахин хүргүүлэх</w:t>
            </w:r>
          </w:p>
        </w:tc>
        <w:tc>
          <w:tcPr>
            <w:tcW w:w="5811" w:type="dxa"/>
            <w:vAlign w:val="center"/>
          </w:tcPr>
          <w:p w:rsidR="00724BB7" w:rsidRPr="005D2531"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Нам, эвсэл болон бие даан нэр дэвшигчийн сонгуулийн мөрийн хөтөлбөр нь энэ хуульд заасан шаардлага хангаагүй гэсэн дүгнэлт гарсан тохиолдолд </w:t>
            </w:r>
            <w:r w:rsidRPr="005D2531">
              <w:rPr>
                <w:rFonts w:ascii="Arial" w:hAnsi="Arial" w:cs="Arial"/>
                <w:b/>
                <w:sz w:val="22"/>
                <w:szCs w:val="22"/>
              </w:rPr>
              <w:t>тав хоногийн дотор</w:t>
            </w:r>
            <w:r>
              <w:rPr>
                <w:rFonts w:ascii="Arial" w:hAnsi="Arial" w:cs="Arial"/>
                <w:sz w:val="22"/>
                <w:szCs w:val="22"/>
              </w:rPr>
              <w:t xml:space="preserve"> зөрчлийг арилгасны үндсэн дээр дахин дүгнэлт гаргуулахаар хүргүүлнэ.</w:t>
            </w:r>
          </w:p>
          <w:p w:rsidR="00724BB7" w:rsidRPr="005A28F2" w:rsidRDefault="00724BB7" w:rsidP="00724BB7">
            <w:pPr>
              <w:overflowPunct w:val="0"/>
              <w:spacing w:after="0" w:line="240" w:lineRule="auto"/>
              <w:jc w:val="both"/>
              <w:rPr>
                <w:lang w:val="mn-MN"/>
              </w:rPr>
            </w:pPr>
            <w:r w:rsidRPr="0024064F">
              <w:rPr>
                <w:i/>
                <w:sz w:val="18"/>
              </w:rPr>
              <w:t>(</w:t>
            </w:r>
            <w:r w:rsidRPr="0024064F">
              <w:rPr>
                <w:i/>
                <w:sz w:val="18"/>
                <w:lang w:val="mn-MN"/>
              </w:rPr>
              <w:t>Хуулийн 38</w:t>
            </w:r>
            <w:r w:rsidRPr="0024064F">
              <w:rPr>
                <w:i/>
                <w:sz w:val="18"/>
              </w:rPr>
              <w:t xml:space="preserve"> д</w:t>
            </w:r>
            <w:r w:rsidRPr="0024064F">
              <w:rPr>
                <w:i/>
                <w:sz w:val="18"/>
                <w:lang w:val="mn-MN"/>
              </w:rPr>
              <w:t>угаар</w:t>
            </w:r>
            <w:r w:rsidRPr="0024064F">
              <w:rPr>
                <w:i/>
                <w:sz w:val="18"/>
              </w:rPr>
              <w:t xml:space="preserve"> зүйлийн </w:t>
            </w:r>
            <w:r w:rsidRPr="005D2531">
              <w:rPr>
                <w:i/>
                <w:sz w:val="18"/>
                <w:lang w:val="mn-MN"/>
              </w:rPr>
              <w:t>38.9</w:t>
            </w:r>
            <w:r w:rsidRPr="005D2531">
              <w:rPr>
                <w:i/>
                <w:sz w:val="18"/>
              </w:rPr>
              <w:t xml:space="preserve"> д</w:t>
            </w:r>
            <w:r w:rsidRPr="005D2531">
              <w:rPr>
                <w:i/>
                <w:sz w:val="18"/>
                <w:lang w:val="mn-MN"/>
              </w:rPr>
              <w:t>эх</w:t>
            </w:r>
            <w:r w:rsidRPr="005D2531">
              <w:rPr>
                <w:i/>
                <w:sz w:val="18"/>
              </w:rPr>
              <w:t xml:space="preserve"> хэсэг)</w:t>
            </w:r>
          </w:p>
        </w:tc>
        <w:tc>
          <w:tcPr>
            <w:tcW w:w="1418" w:type="dxa"/>
            <w:vAlign w:val="center"/>
          </w:tcPr>
          <w:p w:rsidR="00724BB7" w:rsidRDefault="00724BB7" w:rsidP="00724BB7">
            <w:pPr>
              <w:shd w:val="clear" w:color="auto" w:fill="FFFFFF"/>
              <w:spacing w:after="0" w:line="240" w:lineRule="auto"/>
              <w:jc w:val="center"/>
              <w:rPr>
                <w:lang w:val="mn-MN"/>
              </w:rPr>
            </w:pPr>
            <w:r>
              <w:rPr>
                <w:lang w:val="mn-MN"/>
              </w:rPr>
              <w:t xml:space="preserve">Дүгнэлт гарснаас хойш </w:t>
            </w:r>
          </w:p>
          <w:p w:rsidR="00724BB7" w:rsidRPr="005A28F2" w:rsidRDefault="00724BB7" w:rsidP="00724BB7">
            <w:pPr>
              <w:shd w:val="clear" w:color="auto" w:fill="FFFFFF"/>
              <w:spacing w:after="0" w:line="240" w:lineRule="auto"/>
              <w:jc w:val="center"/>
              <w:rPr>
                <w:lang w:val="mn-MN"/>
              </w:rPr>
            </w:pPr>
            <w:r>
              <w:rPr>
                <w:lang w:val="mn-MN"/>
              </w:rPr>
              <w:t xml:space="preserve">5 хоногийн дотор  </w:t>
            </w:r>
          </w:p>
        </w:tc>
      </w:tr>
      <w:tr w:rsidR="00724BB7" w:rsidRPr="005A28F2" w:rsidTr="001A060D">
        <w:trPr>
          <w:trHeight w:val="1123"/>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lastRenderedPageBreak/>
              <w:t>30</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Нам, эвслийн мөрийн хөтөлбөрийн талаарх дүгнэлтийг хүргүүлэх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Төрийн аудитын дээд байгууллага нам, эвслийн мөрийн хөтөлбөр энэ хуульд заасан шаардлагад нийцэж байгаа эсэх талаарх дүгнэлтийг </w:t>
            </w:r>
            <w:r w:rsidRPr="00C87F40">
              <w:rPr>
                <w:rFonts w:ascii="Arial" w:hAnsi="Arial" w:cs="Arial"/>
                <w:b/>
                <w:sz w:val="22"/>
                <w:szCs w:val="22"/>
              </w:rPr>
              <w:t>санал авах өдрөөс</w:t>
            </w:r>
            <w:r>
              <w:rPr>
                <w:rFonts w:ascii="Arial" w:hAnsi="Arial" w:cs="Arial"/>
                <w:sz w:val="22"/>
                <w:szCs w:val="22"/>
              </w:rPr>
              <w:t xml:space="preserve"> </w:t>
            </w:r>
            <w:r w:rsidRPr="008059ED">
              <w:rPr>
                <w:rFonts w:ascii="Arial" w:hAnsi="Arial" w:cs="Arial"/>
                <w:b/>
                <w:sz w:val="22"/>
                <w:szCs w:val="22"/>
              </w:rPr>
              <w:t>60-аас доошгүй хоногийн өмнө</w:t>
            </w:r>
            <w:r>
              <w:rPr>
                <w:rFonts w:ascii="Arial" w:hAnsi="Arial" w:cs="Arial"/>
                <w:sz w:val="22"/>
                <w:szCs w:val="22"/>
              </w:rPr>
              <w:t xml:space="preserve"> гаргаж, Сонгуулийн ерөнхий хороонд ирүүлнэ.</w:t>
            </w:r>
          </w:p>
          <w:p w:rsidR="00724BB7" w:rsidRDefault="00724BB7" w:rsidP="001A060D">
            <w:pPr>
              <w:pStyle w:val="NormalWeb"/>
              <w:spacing w:before="0" w:beforeAutospacing="0" w:after="0" w:afterAutospacing="0"/>
              <w:rPr>
                <w:rFonts w:ascii="Arial" w:hAnsi="Arial" w:cs="Arial"/>
                <w:sz w:val="22"/>
                <w:szCs w:val="22"/>
              </w:rPr>
            </w:pPr>
            <w:r w:rsidRPr="0024064F">
              <w:rPr>
                <w:rFonts w:ascii="Arial" w:hAnsi="Arial"/>
                <w:i/>
                <w:sz w:val="18"/>
                <w:szCs w:val="22"/>
              </w:rPr>
              <w:t>(</w:t>
            </w:r>
            <w:r w:rsidRPr="0024064F">
              <w:rPr>
                <w:rFonts w:ascii="Arial" w:hAnsi="Arial"/>
                <w:i/>
                <w:sz w:val="18"/>
                <w:szCs w:val="22"/>
                <w:lang w:val="mn-MN"/>
              </w:rPr>
              <w:t>Хуулийн 38</w:t>
            </w:r>
            <w:r w:rsidRPr="0024064F">
              <w:rPr>
                <w:rFonts w:ascii="Arial" w:hAnsi="Arial"/>
                <w:i/>
                <w:sz w:val="18"/>
                <w:szCs w:val="22"/>
              </w:rPr>
              <w:t xml:space="preserve"> д</w:t>
            </w:r>
            <w:r w:rsidRPr="0024064F">
              <w:rPr>
                <w:rFonts w:ascii="Arial" w:hAnsi="Arial"/>
                <w:i/>
                <w:sz w:val="18"/>
                <w:szCs w:val="22"/>
                <w:lang w:val="mn-MN"/>
              </w:rPr>
              <w:t>угаар</w:t>
            </w:r>
            <w:r w:rsidRPr="0024064F">
              <w:rPr>
                <w:rFonts w:ascii="Arial" w:hAnsi="Arial"/>
                <w:i/>
                <w:sz w:val="18"/>
                <w:szCs w:val="22"/>
              </w:rPr>
              <w:t xml:space="preserve"> зүйлийн </w:t>
            </w:r>
            <w:r w:rsidRPr="0024064F">
              <w:rPr>
                <w:rFonts w:ascii="Arial" w:hAnsi="Arial"/>
                <w:i/>
                <w:sz w:val="18"/>
                <w:szCs w:val="22"/>
                <w:lang w:val="mn-MN"/>
              </w:rPr>
              <w:t>38.</w:t>
            </w:r>
            <w:r>
              <w:rPr>
                <w:rFonts w:ascii="Arial" w:hAnsi="Arial"/>
                <w:i/>
                <w:sz w:val="18"/>
                <w:szCs w:val="22"/>
                <w:lang w:val="mn-MN"/>
              </w:rPr>
              <w:t>10</w:t>
            </w:r>
            <w:r w:rsidRPr="0024064F">
              <w:rPr>
                <w:rFonts w:ascii="Arial" w:hAnsi="Arial"/>
                <w:i/>
                <w:sz w:val="18"/>
                <w:szCs w:val="22"/>
              </w:rPr>
              <w:t xml:space="preserve"> д</w:t>
            </w:r>
            <w:r w:rsidRPr="0024064F">
              <w:rPr>
                <w:rFonts w:ascii="Arial" w:hAnsi="Arial"/>
                <w:i/>
                <w:sz w:val="18"/>
                <w:szCs w:val="22"/>
                <w:lang w:val="mn-MN"/>
              </w:rPr>
              <w:t>а</w:t>
            </w:r>
            <w:r w:rsidRPr="0024064F">
              <w:rPr>
                <w:rFonts w:ascii="Arial" w:hAnsi="Arial"/>
                <w:i/>
                <w:sz w:val="18"/>
                <w:szCs w:val="22"/>
              </w:rPr>
              <w:t>х</w:t>
            </w:r>
            <w:r w:rsidRPr="0024064F">
              <w:rPr>
                <w:rFonts w:ascii="Arial" w:hAnsi="Arial"/>
                <w:i/>
                <w:sz w:val="18"/>
                <w:szCs w:val="22"/>
                <w:lang w:val="mn-MN"/>
              </w:rPr>
              <w:t>ь</w:t>
            </w:r>
            <w:r w:rsidRPr="0024064F">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2021.4.10</w:t>
            </w:r>
            <w:r w:rsidRPr="005A28F2">
              <w:rPr>
                <w:lang w:val="mn-MN"/>
              </w:rPr>
              <w:t>-наас өмнө</w:t>
            </w:r>
          </w:p>
        </w:tc>
      </w:tr>
      <w:tr w:rsidR="00724BB7" w:rsidRPr="005A28F2" w:rsidTr="001A060D">
        <w:trPr>
          <w:trHeight w:val="1002"/>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31</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Ухуулах хуудас байрлуулах байршлыг тогтоож, нийтэд мэдээлэх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Ухуулах хуудас болон зурагт самбарыг нийтийн эзэмшлийн гудамж, талбай, олон нийтийн газарт үнэ төлбөргүйгээр байрлуулах байршлыг тухайн сум, дүүргийн иргэдийн Төлөөлөгчдийн Хурлын Тэргүүлэгчид </w:t>
            </w:r>
            <w:r w:rsidRPr="00C87F40">
              <w:rPr>
                <w:rFonts w:ascii="Arial" w:hAnsi="Arial" w:cs="Arial"/>
                <w:b/>
                <w:sz w:val="22"/>
                <w:szCs w:val="22"/>
              </w:rPr>
              <w:t>санал авах өдрөөс</w:t>
            </w:r>
            <w:r>
              <w:rPr>
                <w:rFonts w:ascii="Arial" w:hAnsi="Arial" w:cs="Arial"/>
                <w:sz w:val="22"/>
                <w:szCs w:val="22"/>
              </w:rPr>
              <w:t xml:space="preserve"> </w:t>
            </w:r>
            <w:r w:rsidRPr="001E31BA">
              <w:rPr>
                <w:rFonts w:ascii="Arial" w:hAnsi="Arial" w:cs="Arial"/>
                <w:b/>
                <w:sz w:val="22"/>
                <w:szCs w:val="22"/>
              </w:rPr>
              <w:t>60-аас доошгүй хоногийн өмнө</w:t>
            </w:r>
            <w:r>
              <w:rPr>
                <w:rFonts w:ascii="Arial" w:hAnsi="Arial" w:cs="Arial"/>
                <w:sz w:val="22"/>
                <w:szCs w:val="22"/>
              </w:rPr>
              <w:t xml:space="preserve"> тогтоож, нийтэд мэдээлнэ.</w:t>
            </w:r>
          </w:p>
          <w:p w:rsidR="00724BB7" w:rsidRPr="005A28F2" w:rsidRDefault="00724BB7" w:rsidP="00724BB7">
            <w:pPr>
              <w:overflowPunct w:val="0"/>
              <w:spacing w:after="0" w:line="240" w:lineRule="auto"/>
              <w:jc w:val="both"/>
              <w:rPr>
                <w:lang w:val="mn-MN"/>
              </w:rPr>
            </w:pPr>
            <w:r w:rsidRPr="001E31BA">
              <w:rPr>
                <w:i/>
                <w:sz w:val="18"/>
              </w:rPr>
              <w:t>(</w:t>
            </w:r>
            <w:r w:rsidRPr="001E31BA">
              <w:rPr>
                <w:i/>
                <w:sz w:val="18"/>
                <w:lang w:val="mn-MN"/>
              </w:rPr>
              <w:t>Хуулийн 41</w:t>
            </w:r>
            <w:r w:rsidRPr="001E31BA">
              <w:rPr>
                <w:i/>
                <w:sz w:val="18"/>
              </w:rPr>
              <w:t xml:space="preserve"> д</w:t>
            </w:r>
            <w:r w:rsidRPr="001E31BA">
              <w:rPr>
                <w:i/>
                <w:sz w:val="18"/>
                <w:lang w:val="mn-MN"/>
              </w:rPr>
              <w:t>үгээр</w:t>
            </w:r>
            <w:r w:rsidRPr="001E31BA">
              <w:rPr>
                <w:i/>
                <w:sz w:val="18"/>
              </w:rPr>
              <w:t xml:space="preserve"> зүйлийн </w:t>
            </w:r>
            <w:r w:rsidRPr="001E31BA">
              <w:rPr>
                <w:i/>
                <w:sz w:val="18"/>
                <w:lang w:val="mn-MN"/>
              </w:rPr>
              <w:t>41.3</w:t>
            </w:r>
            <w:r w:rsidRPr="001E31BA">
              <w:rPr>
                <w:i/>
                <w:sz w:val="18"/>
              </w:rPr>
              <w:t xml:space="preserve"> д</w:t>
            </w:r>
            <w:r w:rsidRPr="001E31BA">
              <w:rPr>
                <w:i/>
                <w:sz w:val="18"/>
                <w:lang w:val="mn-MN"/>
              </w:rPr>
              <w:t>ахь</w:t>
            </w:r>
            <w:r w:rsidRPr="001E31BA">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2021.4.10</w:t>
            </w:r>
            <w:r w:rsidRPr="005A28F2">
              <w:rPr>
                <w:lang w:val="mn-MN"/>
              </w:rPr>
              <w:t>-наас өмнө</w:t>
            </w:r>
          </w:p>
        </w:tc>
      </w:tr>
      <w:tr w:rsidR="00724BB7" w:rsidRPr="005A28F2" w:rsidTr="001A060D">
        <w:trPr>
          <w:trHeight w:val="1267"/>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32</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Бие даан нэр дэвшигчийн мөрийн хөтөлбөрийн дүгнэлтийг хүргүүлэх</w:t>
            </w:r>
          </w:p>
        </w:tc>
        <w:tc>
          <w:tcPr>
            <w:tcW w:w="5811" w:type="dxa"/>
            <w:vAlign w:val="center"/>
          </w:tcPr>
          <w:p w:rsidR="00724BB7" w:rsidRDefault="00724BB7" w:rsidP="00724BB7">
            <w:pPr>
              <w:overflowPunct w:val="0"/>
              <w:spacing w:after="0" w:line="240" w:lineRule="auto"/>
              <w:jc w:val="both"/>
              <w:rPr>
                <w:i/>
                <w:sz w:val="20"/>
                <w:lang w:val="mn-MN"/>
              </w:rPr>
            </w:pPr>
            <w:r w:rsidRPr="008059ED">
              <w:t xml:space="preserve">Төрийн аудитын дээд байгууллага нь бие даан нэр дэвшигчдийн мөрийн хөтөлбөр энэ хуульд заасан шаардлагад нийцэж байгаа эсэх талаарх дүгнэлтийг </w:t>
            </w:r>
            <w:r w:rsidRPr="00C87F40">
              <w:rPr>
                <w:b/>
              </w:rPr>
              <w:t>санал авах өдрөөс</w:t>
            </w:r>
            <w:r w:rsidRPr="008059ED">
              <w:t xml:space="preserve"> </w:t>
            </w:r>
            <w:r w:rsidRPr="008059ED">
              <w:rPr>
                <w:b/>
              </w:rPr>
              <w:t>33-аас доошгүй хоногийн өмнө</w:t>
            </w:r>
            <w:r w:rsidRPr="008059ED">
              <w:t xml:space="preserve"> гаргаж, Сонгуулийн ерөнхий хороонд ирүүлнэ.</w:t>
            </w:r>
            <w:r w:rsidRPr="00143C66">
              <w:rPr>
                <w:i/>
                <w:sz w:val="20"/>
              </w:rPr>
              <w:t xml:space="preserve"> </w:t>
            </w:r>
          </w:p>
          <w:p w:rsidR="00724BB7" w:rsidRPr="005A28F2" w:rsidRDefault="00724BB7" w:rsidP="00724BB7">
            <w:pPr>
              <w:overflowPunct w:val="0"/>
              <w:spacing w:after="0" w:line="240" w:lineRule="auto"/>
              <w:jc w:val="both"/>
              <w:rPr>
                <w:lang w:val="mn-MN"/>
              </w:rPr>
            </w:pPr>
            <w:r w:rsidRPr="005A7F71">
              <w:rPr>
                <w:i/>
                <w:sz w:val="18"/>
              </w:rPr>
              <w:t>(</w:t>
            </w:r>
            <w:r w:rsidRPr="005A7F71">
              <w:rPr>
                <w:i/>
                <w:sz w:val="18"/>
                <w:lang w:val="mn-MN"/>
              </w:rPr>
              <w:t>Хуулийн 38</w:t>
            </w:r>
            <w:r w:rsidRPr="005A7F71">
              <w:rPr>
                <w:i/>
                <w:sz w:val="18"/>
              </w:rPr>
              <w:t xml:space="preserve"> </w:t>
            </w:r>
            <w:r w:rsidRPr="005A7F71">
              <w:rPr>
                <w:i/>
                <w:sz w:val="18"/>
                <w:lang w:val="mn-MN"/>
              </w:rPr>
              <w:t>дугаар</w:t>
            </w:r>
            <w:r w:rsidRPr="005A7F71">
              <w:rPr>
                <w:i/>
                <w:sz w:val="18"/>
              </w:rPr>
              <w:t xml:space="preserve"> зүйлийн </w:t>
            </w:r>
            <w:r w:rsidRPr="005A7F71">
              <w:rPr>
                <w:i/>
                <w:sz w:val="18"/>
                <w:lang w:val="mn-MN"/>
              </w:rPr>
              <w:t>38.11</w:t>
            </w:r>
            <w:r w:rsidRPr="005A7F71">
              <w:rPr>
                <w:i/>
                <w:sz w:val="18"/>
              </w:rPr>
              <w:t xml:space="preserve"> д</w:t>
            </w:r>
            <w:r w:rsidRPr="005A7F71">
              <w:rPr>
                <w:i/>
                <w:sz w:val="18"/>
                <w:lang w:val="mn-MN"/>
              </w:rPr>
              <w:t>эх</w:t>
            </w:r>
            <w:r w:rsidRPr="005A7F71">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2021.5.07</w:t>
            </w:r>
            <w:r w:rsidRPr="005A28F2">
              <w:rPr>
                <w:lang w:val="mn-MN"/>
              </w:rPr>
              <w:t>-н</w:t>
            </w:r>
            <w:r>
              <w:rPr>
                <w:lang w:val="mn-MN"/>
              </w:rPr>
              <w:t>оо</w:t>
            </w:r>
            <w:r w:rsidRPr="005A28F2">
              <w:rPr>
                <w:lang w:val="mn-MN"/>
              </w:rPr>
              <w:t>с өмнө</w:t>
            </w:r>
          </w:p>
        </w:tc>
      </w:tr>
      <w:tr w:rsidR="00724BB7" w:rsidRPr="005A28F2" w:rsidTr="001A060D">
        <w:trPr>
          <w:trHeight w:val="1827"/>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33</w:t>
            </w:r>
          </w:p>
        </w:tc>
        <w:tc>
          <w:tcPr>
            <w:tcW w:w="1985" w:type="dxa"/>
            <w:gridSpan w:val="2"/>
            <w:vAlign w:val="center"/>
          </w:tcPr>
          <w:p w:rsidR="00724BB7" w:rsidRPr="00A43ABE" w:rsidRDefault="00724BB7" w:rsidP="00724BB7">
            <w:pPr>
              <w:spacing w:after="0" w:line="240" w:lineRule="auto"/>
              <w:rPr>
                <w:lang w:val="mn-MN"/>
              </w:rPr>
            </w:pPr>
            <w:r w:rsidRPr="00A43ABE">
              <w:rPr>
                <w:rFonts w:eastAsia="Calibri"/>
                <w:lang w:val="mn-MN"/>
              </w:rPr>
              <w:t>Радио, телевиз сонгуулийн сурталчилгаа нэвтрүүлэх тухай мэдэгдлийг хүргүүлэх</w:t>
            </w:r>
          </w:p>
        </w:tc>
        <w:tc>
          <w:tcPr>
            <w:tcW w:w="5811" w:type="dxa"/>
            <w:vAlign w:val="center"/>
          </w:tcPr>
          <w:p w:rsidR="00724BB7" w:rsidRDefault="00724BB7" w:rsidP="00724BB7">
            <w:pPr>
              <w:overflowPunct w:val="0"/>
              <w:spacing w:after="0" w:line="240" w:lineRule="auto"/>
              <w:jc w:val="both"/>
              <w:rPr>
                <w:i/>
                <w:sz w:val="20"/>
                <w:lang w:val="mn-MN"/>
              </w:rPr>
            </w:pPr>
            <w:r>
              <w:t xml:space="preserve">Олон нийтийн радио, телевизээс бусад радио, телевиз сонгуулийн сурталчилгааны нэвтрүүлэг нэвтрүүлэх бол сонгуулийн сурталчилгаа нэвтрүүлэх тухай мэдэгдлийг дараах баримт бичиг, мэдээллийн хамт Харилцаа холбооны зохицуулах хороонд </w:t>
            </w:r>
            <w:r w:rsidRPr="00C87F40">
              <w:rPr>
                <w:b/>
              </w:rPr>
              <w:t>санал авах өдрөөс</w:t>
            </w:r>
            <w:r>
              <w:t xml:space="preserve"> </w:t>
            </w:r>
            <w:r w:rsidRPr="00807A78">
              <w:rPr>
                <w:b/>
              </w:rPr>
              <w:t>30-аас доошгүй хоногийн өмнө</w:t>
            </w:r>
            <w:r>
              <w:t xml:space="preserve"> хүргүүлж, бүртгүүлнэ:</w:t>
            </w:r>
            <w:r w:rsidRPr="00143C66">
              <w:rPr>
                <w:i/>
                <w:sz w:val="20"/>
              </w:rPr>
              <w:t xml:space="preserve"> </w:t>
            </w:r>
          </w:p>
          <w:p w:rsidR="00724BB7" w:rsidRPr="005A28F2" w:rsidRDefault="00724BB7" w:rsidP="00724BB7">
            <w:pPr>
              <w:overflowPunct w:val="0"/>
              <w:spacing w:after="0" w:line="240" w:lineRule="auto"/>
              <w:jc w:val="both"/>
              <w:rPr>
                <w:lang w:val="mn-MN"/>
              </w:rPr>
            </w:pPr>
            <w:r w:rsidRPr="00807A78">
              <w:rPr>
                <w:i/>
                <w:sz w:val="18"/>
              </w:rPr>
              <w:t>(</w:t>
            </w:r>
            <w:r w:rsidRPr="00807A78">
              <w:rPr>
                <w:i/>
                <w:sz w:val="18"/>
                <w:lang w:val="mn-MN"/>
              </w:rPr>
              <w:t>Хуулийн 46</w:t>
            </w:r>
            <w:r w:rsidRPr="00807A78">
              <w:rPr>
                <w:i/>
                <w:sz w:val="18"/>
              </w:rPr>
              <w:t xml:space="preserve"> </w:t>
            </w:r>
            <w:r w:rsidRPr="00807A78">
              <w:rPr>
                <w:i/>
                <w:sz w:val="18"/>
                <w:lang w:val="mn-MN"/>
              </w:rPr>
              <w:t>дугаар</w:t>
            </w:r>
            <w:r w:rsidRPr="00807A78">
              <w:rPr>
                <w:i/>
                <w:sz w:val="18"/>
              </w:rPr>
              <w:t xml:space="preserve"> зүйлийн </w:t>
            </w:r>
            <w:r w:rsidRPr="00807A78">
              <w:rPr>
                <w:i/>
                <w:sz w:val="18"/>
                <w:lang w:val="mn-MN"/>
              </w:rPr>
              <w:t>46.9</w:t>
            </w:r>
            <w:r w:rsidRPr="00807A78">
              <w:rPr>
                <w:i/>
                <w:sz w:val="18"/>
              </w:rPr>
              <w:t xml:space="preserve"> д</w:t>
            </w:r>
            <w:r w:rsidRPr="00807A78">
              <w:rPr>
                <w:i/>
                <w:sz w:val="18"/>
                <w:lang w:val="mn-MN"/>
              </w:rPr>
              <w:t>эх</w:t>
            </w:r>
            <w:r w:rsidRPr="00807A78">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2021.5.10</w:t>
            </w:r>
            <w:r w:rsidRPr="005A28F2">
              <w:rPr>
                <w:lang w:val="mn-MN"/>
              </w:rPr>
              <w:t>-наас өмнө</w:t>
            </w:r>
          </w:p>
        </w:tc>
      </w:tr>
      <w:tr w:rsidR="00724BB7" w:rsidRPr="005A28F2" w:rsidTr="001A060D">
        <w:trPr>
          <w:trHeight w:val="1550"/>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34</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Сурталчилгааны төлбөргүй нэвтрүүлгийн хуваарь, цаг батлах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Харилцаа холбооны зохицуулах хороо олон нийтийн радио, телевизээс ирүүлсэн сурталчилгааны төлбөргүй нэвтрүүлгийн хуваарь, цагийн талаарх саналыг хянан үзсэний үндсэн дээр </w:t>
            </w:r>
            <w:r w:rsidRPr="00C87F40">
              <w:rPr>
                <w:rFonts w:ascii="Arial" w:hAnsi="Arial" w:cs="Arial"/>
                <w:b/>
                <w:sz w:val="22"/>
                <w:szCs w:val="22"/>
              </w:rPr>
              <w:t>сонгуулийн сурталчилгаа эхлэхээс</w:t>
            </w:r>
            <w:r>
              <w:rPr>
                <w:rFonts w:ascii="Arial" w:hAnsi="Arial" w:cs="Arial"/>
                <w:sz w:val="22"/>
                <w:szCs w:val="22"/>
              </w:rPr>
              <w:t xml:space="preserve"> </w:t>
            </w:r>
            <w:r w:rsidRPr="00807A78">
              <w:rPr>
                <w:rFonts w:ascii="Arial" w:hAnsi="Arial" w:cs="Arial"/>
                <w:b/>
                <w:sz w:val="22"/>
                <w:szCs w:val="22"/>
              </w:rPr>
              <w:t xml:space="preserve">долоогоос доошгүй хоногийн өмнө </w:t>
            </w:r>
            <w:r>
              <w:rPr>
                <w:rFonts w:ascii="Arial" w:hAnsi="Arial" w:cs="Arial"/>
                <w:sz w:val="22"/>
                <w:szCs w:val="22"/>
              </w:rPr>
              <w:t>батална.</w:t>
            </w:r>
          </w:p>
          <w:p w:rsidR="00724BB7" w:rsidRPr="005A28F2" w:rsidRDefault="00724BB7" w:rsidP="00724BB7">
            <w:pPr>
              <w:overflowPunct w:val="0"/>
              <w:spacing w:after="0" w:line="240" w:lineRule="auto"/>
              <w:jc w:val="both"/>
              <w:rPr>
                <w:lang w:val="mn-MN"/>
              </w:rPr>
            </w:pPr>
            <w:r w:rsidRPr="005A7F71">
              <w:rPr>
                <w:i/>
                <w:sz w:val="18"/>
              </w:rPr>
              <w:t xml:space="preserve"> (</w:t>
            </w:r>
            <w:r w:rsidRPr="005A7F71">
              <w:rPr>
                <w:i/>
                <w:sz w:val="18"/>
                <w:lang w:val="mn-MN"/>
              </w:rPr>
              <w:t>Хуулийн 46</w:t>
            </w:r>
            <w:r w:rsidRPr="005A7F71">
              <w:rPr>
                <w:i/>
                <w:sz w:val="18"/>
              </w:rPr>
              <w:t xml:space="preserve"> д</w:t>
            </w:r>
            <w:r w:rsidRPr="005A7F71">
              <w:rPr>
                <w:i/>
                <w:sz w:val="18"/>
                <w:lang w:val="mn-MN"/>
              </w:rPr>
              <w:t>угаар</w:t>
            </w:r>
            <w:r w:rsidRPr="005A7F71">
              <w:rPr>
                <w:i/>
                <w:sz w:val="18"/>
              </w:rPr>
              <w:t xml:space="preserve"> зүйлийн </w:t>
            </w:r>
            <w:r w:rsidRPr="005A7F71">
              <w:rPr>
                <w:i/>
                <w:sz w:val="18"/>
                <w:lang w:val="mn-MN"/>
              </w:rPr>
              <w:t>46.4</w:t>
            </w:r>
            <w:r w:rsidRPr="005A7F71">
              <w:rPr>
                <w:i/>
                <w:sz w:val="18"/>
              </w:rPr>
              <w:t xml:space="preserve"> д</w:t>
            </w:r>
            <w:r w:rsidRPr="005A7F71">
              <w:rPr>
                <w:i/>
                <w:sz w:val="18"/>
                <w:lang w:val="mn-MN"/>
              </w:rPr>
              <w:t>эх</w:t>
            </w:r>
            <w:r w:rsidRPr="005A7F71">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2021.5.11-нээ</w:t>
            </w:r>
            <w:r w:rsidRPr="005A28F2">
              <w:rPr>
                <w:lang w:val="mn-MN"/>
              </w:rPr>
              <w:t>с өмнө</w:t>
            </w:r>
          </w:p>
        </w:tc>
      </w:tr>
      <w:tr w:rsidR="00724BB7" w:rsidRPr="005A28F2" w:rsidTr="001A060D">
        <w:trPr>
          <w:trHeight w:val="1975"/>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35</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 xml:space="preserve">Сонгуулийн мөрийн хөтөлбөр, хандивын тайлангийн талаарх дүгнэлтийг цахим хуудаст нээлттэй байршуулах </w:t>
            </w:r>
          </w:p>
        </w:tc>
        <w:tc>
          <w:tcPr>
            <w:tcW w:w="5811" w:type="dxa"/>
            <w:vAlign w:val="center"/>
          </w:tcPr>
          <w:p w:rsidR="00724BB7" w:rsidRDefault="00724BB7" w:rsidP="00724BB7">
            <w:pPr>
              <w:overflowPunct w:val="0"/>
              <w:spacing w:after="0" w:line="240" w:lineRule="auto"/>
              <w:jc w:val="both"/>
              <w:rPr>
                <w:i/>
                <w:sz w:val="20"/>
                <w:lang w:val="mn-MN"/>
              </w:rPr>
            </w:pPr>
            <w:r>
              <w:t xml:space="preserve">Төрийн аудитын дээд байгууллага нь энэ хуулийн 26.3.6, 26.4.6-д заасан тайлан, сонгуулийн мөрийн хөтөлбөр болон түүнд хийсэн дүгнэлтийг </w:t>
            </w:r>
            <w:r w:rsidRPr="00C87F40">
              <w:rPr>
                <w:b/>
              </w:rPr>
              <w:t>санал авах өдрөөс</w:t>
            </w:r>
            <w:r>
              <w:t xml:space="preserve"> </w:t>
            </w:r>
            <w:r w:rsidRPr="00C921F1">
              <w:rPr>
                <w:b/>
              </w:rPr>
              <w:t>22 хоногийн өмнөөс эхлэн</w:t>
            </w:r>
            <w:r>
              <w:t xml:space="preserve"> энэ хуульд заасны дагуу нам, эвсэл болон бие даан нэр дэвшигч сонгуулийн зардлын тайлангаа хүргүүлэх өдрийг дуустал өөрийн байгууллагын цахим хуудаст нээлттэйгээр байршуулна.</w:t>
            </w:r>
            <w:r w:rsidRPr="00143C66">
              <w:rPr>
                <w:i/>
                <w:sz w:val="20"/>
              </w:rPr>
              <w:t xml:space="preserve"> </w:t>
            </w:r>
          </w:p>
          <w:p w:rsidR="00724BB7" w:rsidRPr="005A28F2" w:rsidRDefault="00724BB7" w:rsidP="00724BB7">
            <w:pPr>
              <w:overflowPunct w:val="0"/>
              <w:spacing w:after="0" w:line="240" w:lineRule="auto"/>
              <w:jc w:val="both"/>
              <w:rPr>
                <w:lang w:val="mn-MN"/>
              </w:rPr>
            </w:pPr>
            <w:r w:rsidRPr="00D55F2B">
              <w:rPr>
                <w:i/>
                <w:sz w:val="18"/>
              </w:rPr>
              <w:t>(</w:t>
            </w:r>
            <w:r w:rsidRPr="00D55F2B">
              <w:rPr>
                <w:i/>
                <w:sz w:val="18"/>
                <w:lang w:val="mn-MN"/>
              </w:rPr>
              <w:t>Хуулийн 38</w:t>
            </w:r>
            <w:r w:rsidRPr="00D55F2B">
              <w:rPr>
                <w:i/>
                <w:sz w:val="18"/>
              </w:rPr>
              <w:t xml:space="preserve"> д</w:t>
            </w:r>
            <w:r w:rsidRPr="00D55F2B">
              <w:rPr>
                <w:i/>
                <w:sz w:val="18"/>
                <w:lang w:val="mn-MN"/>
              </w:rPr>
              <w:t>угаар</w:t>
            </w:r>
            <w:r w:rsidRPr="00D55F2B">
              <w:rPr>
                <w:i/>
                <w:sz w:val="18"/>
              </w:rPr>
              <w:t xml:space="preserve"> зүйлийн </w:t>
            </w:r>
            <w:r w:rsidRPr="00D55F2B">
              <w:rPr>
                <w:i/>
                <w:sz w:val="18"/>
                <w:lang w:val="mn-MN"/>
              </w:rPr>
              <w:t>38.12</w:t>
            </w:r>
            <w:r w:rsidRPr="00D55F2B">
              <w:rPr>
                <w:i/>
                <w:sz w:val="18"/>
              </w:rPr>
              <w:t xml:space="preserve"> д</w:t>
            </w:r>
            <w:r w:rsidRPr="00D55F2B">
              <w:rPr>
                <w:i/>
                <w:sz w:val="18"/>
                <w:lang w:val="mn-MN"/>
              </w:rPr>
              <w:t>ахь</w:t>
            </w:r>
            <w:r w:rsidRPr="00D55F2B">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2021.5.18-наа</w:t>
            </w:r>
            <w:r w:rsidRPr="005A28F2">
              <w:rPr>
                <w:lang w:val="mn-MN"/>
              </w:rPr>
              <w:t>с эхлэн</w:t>
            </w:r>
          </w:p>
        </w:tc>
      </w:tr>
      <w:tr w:rsidR="00724BB7" w:rsidRPr="005A28F2" w:rsidTr="001A060D">
        <w:trPr>
          <w:trHeight w:val="1297"/>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36</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Сонгуулийн сурталчилгааг</w:t>
            </w:r>
            <w:r w:rsidRPr="00A43ABE">
              <w:t xml:space="preserve"> эхл</w:t>
            </w:r>
            <w:r w:rsidRPr="00A43ABE">
              <w:rPr>
                <w:lang w:val="mn-MN"/>
              </w:rPr>
              <w:t>үүл</w:t>
            </w:r>
            <w:r w:rsidRPr="00A43ABE">
              <w:t>эх</w:t>
            </w:r>
            <w:r w:rsidRPr="00A43ABE">
              <w:rPr>
                <w:lang w:val="mn-MN"/>
              </w:rPr>
              <w:t>, зогсоох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Сонгуулийн сурталчилгааг нэр дэвшигчид үнэмлэх олгосон өдрөөс эхлүүлж, </w:t>
            </w:r>
            <w:r w:rsidRPr="00C87F40">
              <w:rPr>
                <w:rFonts w:ascii="Arial" w:hAnsi="Arial" w:cs="Arial"/>
                <w:b/>
                <w:sz w:val="22"/>
                <w:szCs w:val="22"/>
              </w:rPr>
              <w:t xml:space="preserve">санал авах өдрөөс </w:t>
            </w:r>
            <w:r w:rsidRPr="00F873A1">
              <w:rPr>
                <w:rFonts w:ascii="Arial" w:hAnsi="Arial" w:cs="Arial"/>
                <w:b/>
                <w:sz w:val="22"/>
                <w:szCs w:val="22"/>
              </w:rPr>
              <w:t>24 цагийн өмнө</w:t>
            </w:r>
            <w:r>
              <w:rPr>
                <w:rFonts w:ascii="Arial" w:hAnsi="Arial" w:cs="Arial"/>
                <w:sz w:val="22"/>
                <w:szCs w:val="22"/>
              </w:rPr>
              <w:t xml:space="preserve"> буюу </w:t>
            </w:r>
            <w:r w:rsidRPr="00C87F40">
              <w:rPr>
                <w:rFonts w:ascii="Arial" w:hAnsi="Arial" w:cs="Arial"/>
                <w:b/>
                <w:sz w:val="22"/>
                <w:szCs w:val="22"/>
              </w:rPr>
              <w:t xml:space="preserve">санал авах өдрийн өмнөх өдрийн </w:t>
            </w:r>
            <w:r w:rsidRPr="00F873A1">
              <w:rPr>
                <w:rFonts w:ascii="Arial" w:hAnsi="Arial" w:cs="Arial"/>
                <w:b/>
                <w:sz w:val="22"/>
                <w:szCs w:val="22"/>
              </w:rPr>
              <w:t>00:00 цагаас өмнө</w:t>
            </w:r>
            <w:r>
              <w:rPr>
                <w:rFonts w:ascii="Arial" w:hAnsi="Arial" w:cs="Arial"/>
                <w:sz w:val="22"/>
                <w:szCs w:val="22"/>
              </w:rPr>
              <w:t xml:space="preserve"> зогсооно.</w:t>
            </w:r>
          </w:p>
          <w:p w:rsidR="00724BB7" w:rsidRPr="005A28F2" w:rsidRDefault="00724BB7" w:rsidP="00724BB7">
            <w:pPr>
              <w:spacing w:after="0" w:line="240" w:lineRule="auto"/>
              <w:jc w:val="both"/>
            </w:pPr>
            <w:r w:rsidRPr="00143C66">
              <w:rPr>
                <w:i/>
                <w:sz w:val="20"/>
              </w:rPr>
              <w:t xml:space="preserve"> </w:t>
            </w:r>
            <w:r w:rsidRPr="00C921F1">
              <w:rPr>
                <w:i/>
                <w:sz w:val="18"/>
              </w:rPr>
              <w:t>(</w:t>
            </w:r>
            <w:r w:rsidRPr="00C921F1">
              <w:rPr>
                <w:i/>
                <w:sz w:val="18"/>
                <w:lang w:val="mn-MN"/>
              </w:rPr>
              <w:t>Хуулийн 39</w:t>
            </w:r>
            <w:r w:rsidRPr="00C921F1">
              <w:rPr>
                <w:i/>
                <w:sz w:val="18"/>
              </w:rPr>
              <w:t xml:space="preserve"> д</w:t>
            </w:r>
            <w:r w:rsidRPr="00C921F1">
              <w:rPr>
                <w:i/>
                <w:sz w:val="18"/>
                <w:lang w:val="mn-MN"/>
              </w:rPr>
              <w:t>үгээр</w:t>
            </w:r>
            <w:r w:rsidRPr="00C921F1">
              <w:rPr>
                <w:i/>
                <w:sz w:val="18"/>
              </w:rPr>
              <w:t xml:space="preserve"> зүйлийн </w:t>
            </w:r>
            <w:r w:rsidRPr="00C921F1">
              <w:rPr>
                <w:i/>
                <w:sz w:val="18"/>
                <w:lang w:val="mn-MN"/>
              </w:rPr>
              <w:t>39.1</w:t>
            </w:r>
            <w:r w:rsidRPr="00C921F1">
              <w:rPr>
                <w:i/>
                <w:sz w:val="18"/>
              </w:rPr>
              <w:t xml:space="preserve"> д</w:t>
            </w:r>
            <w:r w:rsidRPr="00C921F1">
              <w:rPr>
                <w:i/>
                <w:sz w:val="18"/>
                <w:lang w:val="mn-MN"/>
              </w:rPr>
              <w:t>э</w:t>
            </w:r>
            <w:r w:rsidRPr="00C921F1">
              <w:rPr>
                <w:i/>
                <w:sz w:val="18"/>
              </w:rPr>
              <w:t>х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w:t>
            </w:r>
            <w:r>
              <w:t>.</w:t>
            </w:r>
            <w:r>
              <w:rPr>
                <w:lang w:val="mn-MN"/>
              </w:rPr>
              <w:t>5</w:t>
            </w:r>
            <w:r w:rsidRPr="005A28F2">
              <w:t>.</w:t>
            </w:r>
            <w:r>
              <w:rPr>
                <w:lang w:val="mn-MN"/>
              </w:rPr>
              <w:t>18</w:t>
            </w:r>
            <w:r w:rsidRPr="005A28F2">
              <w:t>-</w:t>
            </w:r>
            <w:r w:rsidRPr="00251E81">
              <w:rPr>
                <w:sz w:val="20"/>
              </w:rPr>
              <w:t>н</w:t>
            </w:r>
            <w:r>
              <w:rPr>
                <w:sz w:val="20"/>
                <w:lang w:val="mn-MN"/>
              </w:rPr>
              <w:t>аа</w:t>
            </w:r>
            <w:r w:rsidRPr="00251E81">
              <w:rPr>
                <w:sz w:val="20"/>
                <w:lang w:val="mn-MN"/>
              </w:rPr>
              <w:t>с эхлэн</w:t>
            </w:r>
          </w:p>
          <w:p w:rsidR="00724BB7" w:rsidRPr="00C921F1" w:rsidRDefault="00724BB7" w:rsidP="00724BB7">
            <w:pPr>
              <w:shd w:val="clear" w:color="auto" w:fill="FFFFFF"/>
              <w:spacing w:after="0" w:line="240" w:lineRule="auto"/>
              <w:jc w:val="center"/>
              <w:rPr>
                <w:lang w:val="mn-MN"/>
              </w:rPr>
            </w:pPr>
            <w:r>
              <w:rPr>
                <w:lang w:val="mn-MN"/>
              </w:rPr>
              <w:t>2021.6.08</w:t>
            </w:r>
            <w:r w:rsidRPr="005A28F2">
              <w:rPr>
                <w:lang w:val="mn-MN"/>
              </w:rPr>
              <w:t xml:space="preserve">-ны 00:00 </w:t>
            </w:r>
            <w:r w:rsidRPr="00251E81">
              <w:rPr>
                <w:sz w:val="20"/>
                <w:lang w:val="mn-MN"/>
              </w:rPr>
              <w:t>цагаас өмнө</w:t>
            </w:r>
            <w:r w:rsidRPr="00251E81">
              <w:rPr>
                <w:sz w:val="20"/>
              </w:rPr>
              <w:t xml:space="preserve"> </w:t>
            </w:r>
            <w:r w:rsidRPr="00251E81">
              <w:rPr>
                <w:sz w:val="20"/>
                <w:lang w:val="mn-MN"/>
              </w:rPr>
              <w:t>зогсооно.</w:t>
            </w:r>
          </w:p>
        </w:tc>
      </w:tr>
      <w:tr w:rsidR="00724BB7" w:rsidRPr="005A28F2" w:rsidTr="001A060D">
        <w:trPr>
          <w:trHeight w:val="1654"/>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37</w:t>
            </w:r>
          </w:p>
        </w:tc>
        <w:tc>
          <w:tcPr>
            <w:tcW w:w="1985" w:type="dxa"/>
            <w:gridSpan w:val="2"/>
            <w:vAlign w:val="center"/>
          </w:tcPr>
          <w:p w:rsidR="00724BB7" w:rsidRPr="00A43ABE" w:rsidRDefault="00724BB7" w:rsidP="00724BB7">
            <w:pPr>
              <w:shd w:val="clear" w:color="auto" w:fill="FFFFFF"/>
              <w:spacing w:after="0" w:line="240" w:lineRule="auto"/>
              <w:rPr>
                <w:lang w:val="mn-MN"/>
              </w:rPr>
            </w:pPr>
            <w:r w:rsidRPr="00A43ABE">
              <w:rPr>
                <w:lang w:val="mn-MN"/>
              </w:rPr>
              <w:t>Сонгуулийн сурталчилгаа явуулах цахим хуудсыг бүртгүүлэх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Нэр дэвшигч энэ хуулийн 47.1.1, 47.1.2-т заасан цахим хуудсыг сонгуулийн сурталчилгаанд ашиглах тохиолдолд цахим хуудсыг нэр дэвшигчийн үнэмлэх </w:t>
            </w:r>
            <w:r w:rsidRPr="00C87F40">
              <w:rPr>
                <w:rFonts w:ascii="Arial" w:hAnsi="Arial" w:cs="Arial"/>
                <w:b/>
                <w:sz w:val="22"/>
                <w:szCs w:val="22"/>
              </w:rPr>
              <w:t>авсан өдрөөс хойш</w:t>
            </w:r>
            <w:r>
              <w:rPr>
                <w:rFonts w:ascii="Arial" w:hAnsi="Arial" w:cs="Arial"/>
                <w:sz w:val="22"/>
                <w:szCs w:val="22"/>
              </w:rPr>
              <w:t xml:space="preserve"> </w:t>
            </w:r>
            <w:r w:rsidRPr="00B96DC6">
              <w:rPr>
                <w:rFonts w:ascii="Arial" w:hAnsi="Arial" w:cs="Arial"/>
                <w:b/>
                <w:sz w:val="22"/>
                <w:szCs w:val="22"/>
              </w:rPr>
              <w:t xml:space="preserve">гурав хоногийн дотор </w:t>
            </w:r>
            <w:r>
              <w:rPr>
                <w:rFonts w:ascii="Arial" w:hAnsi="Arial" w:cs="Arial"/>
                <w:sz w:val="22"/>
                <w:szCs w:val="22"/>
              </w:rPr>
              <w:t>тухайн аймаг, нийслэлийн сонгуулийн хороонд бүртгүүлнэ.</w:t>
            </w:r>
          </w:p>
          <w:p w:rsidR="00724BB7" w:rsidRPr="005A28F2" w:rsidRDefault="00724BB7" w:rsidP="00724BB7">
            <w:pPr>
              <w:spacing w:after="0" w:line="240" w:lineRule="auto"/>
              <w:jc w:val="both"/>
              <w:rPr>
                <w:lang w:val="mn-MN"/>
              </w:rPr>
            </w:pPr>
            <w:r w:rsidRPr="00B96DC6">
              <w:rPr>
                <w:i/>
                <w:sz w:val="18"/>
              </w:rPr>
              <w:t xml:space="preserve"> (</w:t>
            </w:r>
            <w:r w:rsidRPr="00B96DC6">
              <w:rPr>
                <w:i/>
                <w:sz w:val="18"/>
                <w:lang w:val="mn-MN"/>
              </w:rPr>
              <w:t>Хуулийн 47</w:t>
            </w:r>
            <w:r w:rsidRPr="00B96DC6">
              <w:rPr>
                <w:i/>
                <w:sz w:val="18"/>
              </w:rPr>
              <w:t xml:space="preserve"> дугаар зүйлийн </w:t>
            </w:r>
            <w:r w:rsidRPr="00B96DC6">
              <w:rPr>
                <w:i/>
                <w:sz w:val="18"/>
                <w:lang w:val="mn-MN"/>
              </w:rPr>
              <w:t>47.2</w:t>
            </w:r>
            <w:r w:rsidRPr="00B96DC6">
              <w:rPr>
                <w:i/>
                <w:sz w:val="18"/>
              </w:rPr>
              <w:t xml:space="preserve"> д</w:t>
            </w:r>
            <w:r w:rsidRPr="00B96DC6">
              <w:rPr>
                <w:i/>
                <w:sz w:val="18"/>
                <w:lang w:val="mn-MN"/>
              </w:rPr>
              <w:t>а</w:t>
            </w:r>
            <w:r w:rsidRPr="00B96DC6">
              <w:rPr>
                <w:i/>
                <w:sz w:val="18"/>
              </w:rPr>
              <w:t>х</w:t>
            </w:r>
            <w:r w:rsidRPr="00B96DC6">
              <w:rPr>
                <w:i/>
                <w:sz w:val="18"/>
                <w:lang w:val="mn-MN"/>
              </w:rPr>
              <w:t>ь</w:t>
            </w:r>
            <w:r w:rsidRPr="00B96DC6">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2021.5.21-ний</w:t>
            </w:r>
            <w:r w:rsidRPr="005A28F2">
              <w:rPr>
                <w:lang w:val="mn-MN"/>
              </w:rPr>
              <w:t xml:space="preserve"> дотор</w:t>
            </w:r>
          </w:p>
        </w:tc>
      </w:tr>
      <w:tr w:rsidR="00724BB7" w:rsidRPr="005A28F2" w:rsidTr="001A060D">
        <w:trPr>
          <w:trHeight w:val="1253"/>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lastRenderedPageBreak/>
              <w:t>38</w:t>
            </w:r>
          </w:p>
        </w:tc>
        <w:tc>
          <w:tcPr>
            <w:tcW w:w="1985" w:type="dxa"/>
            <w:gridSpan w:val="2"/>
            <w:vAlign w:val="center"/>
          </w:tcPr>
          <w:p w:rsidR="00724BB7" w:rsidRPr="00A43ABE" w:rsidRDefault="00724BB7" w:rsidP="00724BB7">
            <w:pPr>
              <w:shd w:val="clear" w:color="auto" w:fill="FFFFFF"/>
              <w:spacing w:after="0" w:line="240" w:lineRule="auto"/>
              <w:rPr>
                <w:lang w:val="mn-MN"/>
              </w:rPr>
            </w:pPr>
            <w:r>
              <w:rPr>
                <w:lang w:val="mn-MN"/>
              </w:rPr>
              <w:t>Хэвлэл мэдээллийн байгууллага сонгуулийн с</w:t>
            </w:r>
            <w:r w:rsidRPr="00A43ABE">
              <w:rPr>
                <w:lang w:val="mn-MN"/>
              </w:rPr>
              <w:t>урталчилгаа явуулсан тайланг нийтэд мэдээлэх</w:t>
            </w:r>
          </w:p>
        </w:tc>
        <w:tc>
          <w:tcPr>
            <w:tcW w:w="5811" w:type="dxa"/>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Сонгуулийн сурталчилгаа явуулсан хэвлэл мэдээллийн байгууллага </w:t>
            </w:r>
            <w:r w:rsidRPr="00C87F40">
              <w:rPr>
                <w:rFonts w:ascii="Arial" w:hAnsi="Arial" w:cs="Arial"/>
                <w:b/>
                <w:sz w:val="22"/>
                <w:szCs w:val="22"/>
              </w:rPr>
              <w:t xml:space="preserve">сонгуулийн сурталчилгаа дууссанаас хойш </w:t>
            </w:r>
            <w:r w:rsidRPr="001E31BA">
              <w:rPr>
                <w:rFonts w:ascii="Arial" w:hAnsi="Arial" w:cs="Arial"/>
                <w:b/>
                <w:sz w:val="22"/>
                <w:szCs w:val="22"/>
              </w:rPr>
              <w:t>10 хоногийн дотор</w:t>
            </w:r>
            <w:r>
              <w:rPr>
                <w:rFonts w:ascii="Arial" w:hAnsi="Arial" w:cs="Arial"/>
                <w:sz w:val="22"/>
                <w:szCs w:val="22"/>
              </w:rPr>
              <w:t xml:space="preserve"> сурталчилгаа явуулсан талаарх тайланг нийтэд мэдээлнэ.</w:t>
            </w:r>
          </w:p>
          <w:p w:rsidR="00724BB7" w:rsidRPr="005A28F2" w:rsidRDefault="00724BB7" w:rsidP="00724BB7">
            <w:pPr>
              <w:spacing w:after="0" w:line="240" w:lineRule="auto"/>
              <w:jc w:val="both"/>
              <w:rPr>
                <w:lang w:val="mn-MN"/>
              </w:rPr>
            </w:pPr>
            <w:r w:rsidRPr="00143C66">
              <w:rPr>
                <w:i/>
                <w:sz w:val="20"/>
              </w:rPr>
              <w:t xml:space="preserve"> </w:t>
            </w:r>
            <w:r w:rsidRPr="00C1083C">
              <w:rPr>
                <w:i/>
                <w:sz w:val="18"/>
              </w:rPr>
              <w:t>(</w:t>
            </w:r>
            <w:r w:rsidRPr="00C1083C">
              <w:rPr>
                <w:i/>
                <w:sz w:val="18"/>
                <w:lang w:val="mn-MN"/>
              </w:rPr>
              <w:t>Хуулийн 39</w:t>
            </w:r>
            <w:r w:rsidRPr="00C1083C">
              <w:rPr>
                <w:i/>
                <w:sz w:val="18"/>
              </w:rPr>
              <w:t xml:space="preserve"> д</w:t>
            </w:r>
            <w:r w:rsidRPr="00C1083C">
              <w:rPr>
                <w:i/>
                <w:sz w:val="18"/>
                <w:lang w:val="mn-MN"/>
              </w:rPr>
              <w:t>үгээ</w:t>
            </w:r>
            <w:r w:rsidRPr="00C1083C">
              <w:rPr>
                <w:i/>
                <w:sz w:val="18"/>
              </w:rPr>
              <w:t xml:space="preserve">р зүйлийн </w:t>
            </w:r>
            <w:r w:rsidRPr="00C1083C">
              <w:rPr>
                <w:i/>
                <w:sz w:val="18"/>
                <w:lang w:val="mn-MN"/>
              </w:rPr>
              <w:t>39.5</w:t>
            </w:r>
            <w:r w:rsidRPr="00C1083C">
              <w:rPr>
                <w:i/>
                <w:sz w:val="18"/>
              </w:rPr>
              <w:t xml:space="preserve"> д</w:t>
            </w:r>
            <w:r w:rsidRPr="00C1083C">
              <w:rPr>
                <w:i/>
                <w:sz w:val="18"/>
                <w:lang w:val="mn-MN"/>
              </w:rPr>
              <w:t>а</w:t>
            </w:r>
            <w:r w:rsidRPr="00C1083C">
              <w:rPr>
                <w:i/>
                <w:sz w:val="18"/>
              </w:rPr>
              <w:t>х</w:t>
            </w:r>
            <w:r w:rsidRPr="00C1083C">
              <w:rPr>
                <w:i/>
                <w:sz w:val="18"/>
                <w:lang w:val="mn-MN"/>
              </w:rPr>
              <w:t>ь</w:t>
            </w:r>
            <w:r w:rsidRPr="00C1083C">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2021.6.17</w:t>
            </w:r>
            <w:r w:rsidRPr="005A28F2">
              <w:rPr>
                <w:lang w:val="mn-MN"/>
              </w:rPr>
              <w:t>-ны дотор</w:t>
            </w:r>
          </w:p>
        </w:tc>
      </w:tr>
      <w:tr w:rsidR="00724BB7" w:rsidRPr="005A28F2" w:rsidTr="001A060D">
        <w:trPr>
          <w:trHeight w:val="416"/>
        </w:trPr>
        <w:tc>
          <w:tcPr>
            <w:tcW w:w="9923" w:type="dxa"/>
            <w:gridSpan w:val="5"/>
            <w:vAlign w:val="center"/>
          </w:tcPr>
          <w:p w:rsidR="00724BB7" w:rsidRPr="005A28F2" w:rsidRDefault="00724BB7" w:rsidP="00724BB7">
            <w:pPr>
              <w:shd w:val="clear" w:color="auto" w:fill="FFFFFF"/>
              <w:spacing w:after="0" w:line="240" w:lineRule="auto"/>
              <w:jc w:val="center"/>
              <w:rPr>
                <w:b/>
                <w:lang w:val="mn-MN"/>
              </w:rPr>
            </w:pPr>
            <w:r>
              <w:rPr>
                <w:b/>
                <w:lang w:val="mn-MN"/>
              </w:rPr>
              <w:t>Зургаа.</w:t>
            </w:r>
            <w:r w:rsidRPr="005A28F2">
              <w:rPr>
                <w:b/>
                <w:lang w:val="mn-MN"/>
              </w:rPr>
              <w:t xml:space="preserve">САНАЛ АВАХ, ДҮН ГАРГАХ </w:t>
            </w:r>
          </w:p>
        </w:tc>
      </w:tr>
      <w:tr w:rsidR="00724BB7" w:rsidRPr="005A28F2" w:rsidTr="001A060D">
        <w:trPr>
          <w:trHeight w:val="1130"/>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39</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Санал авах өдөр, цаг, байрыг нийтэд мэдээлэх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cs="Arial"/>
                <w:sz w:val="22"/>
                <w:szCs w:val="22"/>
              </w:rPr>
              <w:t xml:space="preserve">Хэсгийн хороо нь санал авах байрын дугаар, нэр, хаяг, байршил, орчин тойрны зураглалыг </w:t>
            </w:r>
            <w:r w:rsidRPr="001E7F46">
              <w:rPr>
                <w:rFonts w:ascii="Arial" w:hAnsi="Arial" w:cs="Arial"/>
                <w:b/>
                <w:sz w:val="22"/>
                <w:szCs w:val="22"/>
              </w:rPr>
              <w:t>14 хоногийн турш</w:t>
            </w:r>
            <w:r>
              <w:rPr>
                <w:rFonts w:ascii="Arial" w:hAnsi="Arial" w:cs="Arial"/>
                <w:sz w:val="22"/>
                <w:szCs w:val="22"/>
              </w:rPr>
              <w:t xml:space="preserve"> нийтэд зарлан мэдээлнэ.</w:t>
            </w:r>
          </w:p>
          <w:p w:rsidR="00724BB7" w:rsidRPr="005A28F2" w:rsidRDefault="00724BB7" w:rsidP="00724BB7">
            <w:pPr>
              <w:spacing w:after="0" w:line="240" w:lineRule="auto"/>
              <w:jc w:val="both"/>
            </w:pPr>
            <w:r w:rsidRPr="001E7F46">
              <w:rPr>
                <w:i/>
                <w:sz w:val="18"/>
              </w:rPr>
              <w:t>(</w:t>
            </w:r>
            <w:r w:rsidRPr="001E7F46">
              <w:rPr>
                <w:i/>
                <w:sz w:val="18"/>
                <w:lang w:val="mn-MN"/>
              </w:rPr>
              <w:t>Хуулийн 62</w:t>
            </w:r>
            <w:r w:rsidRPr="001E7F46">
              <w:rPr>
                <w:i/>
                <w:sz w:val="18"/>
              </w:rPr>
              <w:t xml:space="preserve"> д</w:t>
            </w:r>
            <w:r w:rsidRPr="001E7F46">
              <w:rPr>
                <w:i/>
                <w:sz w:val="18"/>
                <w:lang w:val="mn-MN"/>
              </w:rPr>
              <w:t>угаа</w:t>
            </w:r>
            <w:r w:rsidRPr="001E7F46">
              <w:rPr>
                <w:i/>
                <w:sz w:val="18"/>
              </w:rPr>
              <w:t xml:space="preserve">р зүйлийн </w:t>
            </w:r>
            <w:r w:rsidRPr="001E7F46">
              <w:rPr>
                <w:i/>
                <w:sz w:val="18"/>
                <w:lang w:val="mn-MN"/>
              </w:rPr>
              <w:t>62.7</w:t>
            </w:r>
            <w:r w:rsidRPr="001E7F46">
              <w:rPr>
                <w:i/>
                <w:sz w:val="18"/>
              </w:rPr>
              <w:t xml:space="preserve"> д</w:t>
            </w:r>
            <w:r w:rsidRPr="001E7F46">
              <w:rPr>
                <w:i/>
                <w:sz w:val="18"/>
                <w:lang w:val="mn-MN"/>
              </w:rPr>
              <w:t>ахь</w:t>
            </w:r>
            <w:r w:rsidRPr="001E7F46">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2021.5</w:t>
            </w:r>
            <w:r w:rsidRPr="005A28F2">
              <w:rPr>
                <w:lang w:val="mn-MN"/>
              </w:rPr>
              <w:t>.</w:t>
            </w:r>
            <w:r>
              <w:rPr>
                <w:lang w:val="mn-MN"/>
              </w:rPr>
              <w:t>26-</w:t>
            </w:r>
            <w:r>
              <w:rPr>
                <w:sz w:val="20"/>
                <w:lang w:val="mn-MN"/>
              </w:rPr>
              <w:t>наа</w:t>
            </w:r>
            <w:r w:rsidRPr="00197D13">
              <w:rPr>
                <w:sz w:val="20"/>
                <w:lang w:val="mn-MN"/>
              </w:rPr>
              <w:t>с эхлэн санал авах өдрийг дуустал</w:t>
            </w:r>
          </w:p>
        </w:tc>
      </w:tr>
      <w:tr w:rsidR="00724BB7" w:rsidRPr="005A28F2" w:rsidTr="001A060D">
        <w:trPr>
          <w:trHeight w:val="845"/>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40</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Санал авах</w:t>
            </w:r>
            <w:r>
              <w:rPr>
                <w:lang w:val="mn-MN"/>
              </w:rPr>
              <w:t xml:space="preserve"> байр бэлтгэх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cs="Arial"/>
                <w:sz w:val="22"/>
                <w:szCs w:val="22"/>
              </w:rPr>
              <w:t xml:space="preserve">Тухайн хэсгийн харьяалагдах сум, дүүргийн Засаг дарга Сонгуулийн ерөнхий хорооноос баталсан зааврын дагуу санал авахад шаардлагатай </w:t>
            </w:r>
            <w:r>
              <w:rPr>
                <w:rFonts w:ascii="Arial" w:hAnsi="Arial" w:cs="Arial"/>
                <w:sz w:val="22"/>
                <w:szCs w:val="22"/>
                <w:lang w:val="mn-MN"/>
              </w:rPr>
              <w:t>...</w:t>
            </w:r>
            <w:r>
              <w:rPr>
                <w:rFonts w:ascii="Arial" w:hAnsi="Arial" w:cs="Arial"/>
                <w:sz w:val="22"/>
                <w:szCs w:val="22"/>
              </w:rPr>
              <w:t xml:space="preserve"> зүйлийг </w:t>
            </w:r>
            <w:r w:rsidRPr="00C87F40">
              <w:rPr>
                <w:rFonts w:ascii="Arial" w:hAnsi="Arial" w:cs="Arial"/>
                <w:b/>
                <w:sz w:val="22"/>
                <w:szCs w:val="22"/>
              </w:rPr>
              <w:t>санал авах өдрөөс</w:t>
            </w:r>
            <w:r>
              <w:rPr>
                <w:rFonts w:ascii="Arial" w:hAnsi="Arial" w:cs="Arial"/>
                <w:sz w:val="22"/>
                <w:szCs w:val="22"/>
              </w:rPr>
              <w:t xml:space="preserve"> </w:t>
            </w:r>
            <w:r w:rsidRPr="00604E99">
              <w:rPr>
                <w:rFonts w:ascii="Arial" w:hAnsi="Arial" w:cs="Arial"/>
                <w:b/>
                <w:sz w:val="22"/>
                <w:szCs w:val="22"/>
              </w:rPr>
              <w:t xml:space="preserve">долоогоос доошгүй хоногийн өмнө </w:t>
            </w:r>
            <w:r>
              <w:rPr>
                <w:rFonts w:ascii="Arial" w:hAnsi="Arial" w:cs="Arial"/>
                <w:sz w:val="22"/>
                <w:szCs w:val="22"/>
              </w:rPr>
              <w:t>бэлэн болгох үүрэгтэй:</w:t>
            </w:r>
          </w:p>
          <w:p w:rsidR="00724BB7" w:rsidRPr="005A28F2" w:rsidRDefault="00724BB7" w:rsidP="00724BB7">
            <w:pPr>
              <w:pStyle w:val="BodyTextIndent"/>
              <w:ind w:firstLine="0"/>
              <w:rPr>
                <w:rFonts w:ascii="Arial" w:hAnsi="Arial" w:cs="Arial"/>
                <w:szCs w:val="22"/>
                <w:lang w:val="mn-MN"/>
              </w:rPr>
            </w:pPr>
            <w:r w:rsidRPr="00421510">
              <w:rPr>
                <w:rFonts w:ascii="Arial" w:hAnsi="Arial" w:cs="Arial"/>
                <w:i/>
                <w:sz w:val="18"/>
                <w:szCs w:val="22"/>
              </w:rPr>
              <w:t>(</w:t>
            </w:r>
            <w:r w:rsidRPr="00421510">
              <w:rPr>
                <w:rFonts w:ascii="Arial" w:hAnsi="Arial" w:cs="Arial"/>
                <w:i/>
                <w:sz w:val="18"/>
                <w:szCs w:val="22"/>
                <w:lang w:val="mn-MN"/>
              </w:rPr>
              <w:t xml:space="preserve">Хуулийн </w:t>
            </w:r>
            <w:r w:rsidRPr="00421510">
              <w:rPr>
                <w:rFonts w:ascii="Arial" w:hAnsi="Arial"/>
                <w:i/>
                <w:sz w:val="18"/>
                <w:szCs w:val="22"/>
                <w:lang w:val="mn-MN"/>
              </w:rPr>
              <w:t>62</w:t>
            </w:r>
            <w:r w:rsidRPr="00421510">
              <w:rPr>
                <w:rFonts w:ascii="Arial" w:hAnsi="Arial" w:cs="Arial"/>
                <w:i/>
                <w:sz w:val="18"/>
                <w:szCs w:val="22"/>
              </w:rPr>
              <w:t xml:space="preserve"> д</w:t>
            </w:r>
            <w:r w:rsidRPr="00421510">
              <w:rPr>
                <w:rFonts w:ascii="Arial" w:hAnsi="Arial"/>
                <w:i/>
                <w:sz w:val="18"/>
                <w:szCs w:val="22"/>
                <w:lang w:val="mn-MN"/>
              </w:rPr>
              <w:t>угаа</w:t>
            </w:r>
            <w:r w:rsidRPr="00421510">
              <w:rPr>
                <w:rFonts w:ascii="Arial" w:hAnsi="Arial" w:cs="Arial"/>
                <w:i/>
                <w:sz w:val="18"/>
                <w:szCs w:val="22"/>
              </w:rPr>
              <w:t xml:space="preserve">р зүйлийн </w:t>
            </w:r>
            <w:r w:rsidRPr="00421510">
              <w:rPr>
                <w:rFonts w:ascii="Arial" w:hAnsi="Arial"/>
                <w:i/>
                <w:sz w:val="18"/>
                <w:szCs w:val="22"/>
                <w:lang w:val="mn-MN"/>
              </w:rPr>
              <w:t>62.2</w:t>
            </w:r>
            <w:r w:rsidRPr="00421510">
              <w:rPr>
                <w:rFonts w:ascii="Arial" w:hAnsi="Arial" w:cs="Arial"/>
                <w:i/>
                <w:sz w:val="18"/>
                <w:szCs w:val="22"/>
              </w:rPr>
              <w:t xml:space="preserve"> д</w:t>
            </w:r>
            <w:r w:rsidRPr="00421510">
              <w:rPr>
                <w:rFonts w:ascii="Arial" w:hAnsi="Arial"/>
                <w:i/>
                <w:sz w:val="18"/>
                <w:szCs w:val="22"/>
                <w:lang w:val="mn-MN"/>
              </w:rPr>
              <w:t>ахь</w:t>
            </w:r>
            <w:r w:rsidRPr="00421510">
              <w:rPr>
                <w:rFonts w:ascii="Arial" w:hAnsi="Arial" w:cs="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2021.6.02</w:t>
            </w:r>
            <w:r w:rsidRPr="005A28F2">
              <w:rPr>
                <w:lang w:val="mn-MN"/>
              </w:rPr>
              <w:t>-ноос өмнө</w:t>
            </w:r>
          </w:p>
        </w:tc>
      </w:tr>
      <w:tr w:rsidR="00724BB7" w:rsidRPr="005A28F2" w:rsidTr="001A060D">
        <w:trPr>
          <w:trHeight w:val="699"/>
        </w:trPr>
        <w:tc>
          <w:tcPr>
            <w:tcW w:w="709" w:type="dxa"/>
            <w:vMerge w:val="restart"/>
            <w:vAlign w:val="center"/>
          </w:tcPr>
          <w:p w:rsidR="00724BB7" w:rsidRPr="005A28F2" w:rsidRDefault="00724BB7" w:rsidP="00724BB7">
            <w:pPr>
              <w:shd w:val="clear" w:color="auto" w:fill="FFFFFF"/>
              <w:spacing w:after="0" w:line="240" w:lineRule="auto"/>
              <w:jc w:val="center"/>
              <w:rPr>
                <w:lang w:val="mn-MN"/>
              </w:rPr>
            </w:pPr>
          </w:p>
          <w:p w:rsidR="00724BB7" w:rsidRPr="005A28F2" w:rsidRDefault="00724BB7" w:rsidP="00724BB7">
            <w:pPr>
              <w:shd w:val="clear" w:color="auto" w:fill="FFFFFF"/>
              <w:spacing w:after="0" w:line="240" w:lineRule="auto"/>
              <w:jc w:val="center"/>
              <w:rPr>
                <w:lang w:val="mn-MN"/>
              </w:rPr>
            </w:pPr>
            <w:r>
              <w:rPr>
                <w:lang w:val="mn-MN"/>
              </w:rPr>
              <w:t>41</w:t>
            </w:r>
          </w:p>
        </w:tc>
        <w:tc>
          <w:tcPr>
            <w:tcW w:w="1843" w:type="dxa"/>
            <w:vMerge w:val="restart"/>
            <w:vAlign w:val="center"/>
          </w:tcPr>
          <w:p w:rsidR="00724BB7" w:rsidRPr="00A43ABE" w:rsidRDefault="00724BB7" w:rsidP="00724BB7">
            <w:pPr>
              <w:shd w:val="clear" w:color="auto" w:fill="FFFFFF"/>
              <w:spacing w:after="0" w:line="240" w:lineRule="auto"/>
            </w:pPr>
            <w:r w:rsidRPr="00A43ABE">
              <w:rPr>
                <w:lang w:val="mn-MN"/>
              </w:rPr>
              <w:t>Зөөврийн битүүмжилсэн хайрцгаар санал өгөх хүсэлт хүргүүлэх</w:t>
            </w:r>
          </w:p>
        </w:tc>
        <w:tc>
          <w:tcPr>
            <w:tcW w:w="5953" w:type="dxa"/>
            <w:gridSpan w:val="2"/>
            <w:vAlign w:val="center"/>
          </w:tcPr>
          <w:p w:rsidR="00724BB7" w:rsidRPr="00C00002" w:rsidRDefault="00724BB7" w:rsidP="001A060D">
            <w:pPr>
              <w:pStyle w:val="NormalWeb"/>
              <w:spacing w:before="0" w:after="0" w:afterAutospacing="0"/>
              <w:ind w:firstLine="0"/>
              <w:rPr>
                <w:rFonts w:ascii="Arial" w:hAnsi="Arial" w:cs="Arial"/>
                <w:sz w:val="21"/>
                <w:szCs w:val="21"/>
              </w:rPr>
            </w:pPr>
            <w:r w:rsidRPr="00C00002">
              <w:rPr>
                <w:rFonts w:ascii="Arial" w:hAnsi="Arial" w:cs="Arial"/>
                <w:sz w:val="21"/>
                <w:szCs w:val="21"/>
              </w:rPr>
              <w:t xml:space="preserve">Энэ хуулийн 63.1.1, 63.1.2, 63.1.3, 63.1.4-т заасан сонгогч зөөврийн битүүмжилсэн саналын хайрцгаар санал өгөх хүсэлтээ тухайн байгууллагын удирдлагад өгөх бөгөөд байгууллагын удирдлага уг хүсэлтийг тодорхойлолтын хамт </w:t>
            </w:r>
            <w:r w:rsidRPr="00C00002">
              <w:rPr>
                <w:rFonts w:ascii="Arial" w:hAnsi="Arial" w:cs="Arial"/>
                <w:b/>
                <w:sz w:val="21"/>
                <w:szCs w:val="21"/>
              </w:rPr>
              <w:t>санал авах өдрөөс</w:t>
            </w:r>
            <w:r w:rsidRPr="00C00002">
              <w:rPr>
                <w:rFonts w:ascii="Arial" w:hAnsi="Arial" w:cs="Arial"/>
                <w:sz w:val="21"/>
                <w:szCs w:val="21"/>
              </w:rPr>
              <w:t xml:space="preserve"> </w:t>
            </w:r>
            <w:r w:rsidRPr="00C00002">
              <w:rPr>
                <w:rFonts w:ascii="Arial" w:hAnsi="Arial" w:cs="Arial"/>
                <w:b/>
                <w:sz w:val="21"/>
                <w:szCs w:val="21"/>
              </w:rPr>
              <w:t>долоогоос доошгүй хоногийн өмнө</w:t>
            </w:r>
            <w:r w:rsidRPr="00C00002">
              <w:rPr>
                <w:rFonts w:ascii="Arial" w:hAnsi="Arial" w:cs="Arial"/>
                <w:sz w:val="21"/>
                <w:szCs w:val="21"/>
              </w:rPr>
              <w:t xml:space="preserve"> өөрийн байгууллагын нутаг дэвсгэрийн хувьд харьяалагдах сум, дүүргийн сонгуулийн хороонд хүргүүлнэ.</w:t>
            </w:r>
          </w:p>
          <w:p w:rsidR="00724BB7" w:rsidRPr="005A28F2" w:rsidRDefault="00724BB7" w:rsidP="00724BB7">
            <w:pPr>
              <w:pStyle w:val="BodyTextIndent"/>
              <w:ind w:firstLine="0"/>
              <w:rPr>
                <w:rFonts w:ascii="Arial" w:hAnsi="Arial" w:cs="Arial"/>
                <w:szCs w:val="22"/>
                <w:lang w:val="mn-MN"/>
              </w:rPr>
            </w:pPr>
            <w:r w:rsidRPr="00EE7D7D">
              <w:rPr>
                <w:rFonts w:ascii="Arial" w:hAnsi="Arial"/>
                <w:i/>
                <w:sz w:val="18"/>
                <w:szCs w:val="22"/>
              </w:rPr>
              <w:t>(</w:t>
            </w:r>
            <w:r w:rsidRPr="00EE7D7D">
              <w:rPr>
                <w:rFonts w:ascii="Arial" w:hAnsi="Arial"/>
                <w:i/>
                <w:sz w:val="18"/>
                <w:szCs w:val="22"/>
                <w:lang w:val="mn-MN"/>
              </w:rPr>
              <w:t>Хуулийн 63</w:t>
            </w:r>
            <w:r w:rsidRPr="00EE7D7D">
              <w:rPr>
                <w:rFonts w:ascii="Arial" w:hAnsi="Arial"/>
                <w:i/>
                <w:sz w:val="18"/>
                <w:szCs w:val="22"/>
              </w:rPr>
              <w:t xml:space="preserve"> д</w:t>
            </w:r>
            <w:r w:rsidRPr="00EE7D7D">
              <w:rPr>
                <w:rFonts w:ascii="Arial" w:hAnsi="Arial"/>
                <w:i/>
                <w:sz w:val="18"/>
                <w:szCs w:val="22"/>
                <w:lang w:val="mn-MN"/>
              </w:rPr>
              <w:t>угаар</w:t>
            </w:r>
            <w:r w:rsidRPr="00EE7D7D">
              <w:rPr>
                <w:rFonts w:ascii="Arial" w:hAnsi="Arial"/>
                <w:i/>
                <w:sz w:val="18"/>
                <w:szCs w:val="22"/>
              </w:rPr>
              <w:t xml:space="preserve"> зүйлийн </w:t>
            </w:r>
            <w:r>
              <w:rPr>
                <w:rFonts w:ascii="Arial" w:hAnsi="Arial"/>
                <w:i/>
                <w:sz w:val="18"/>
                <w:szCs w:val="22"/>
                <w:lang w:val="mn-MN"/>
              </w:rPr>
              <w:t>63</w:t>
            </w:r>
            <w:r w:rsidRPr="00EE7D7D">
              <w:rPr>
                <w:rFonts w:ascii="Arial" w:hAnsi="Arial"/>
                <w:i/>
                <w:sz w:val="18"/>
                <w:szCs w:val="22"/>
                <w:lang w:val="mn-MN"/>
              </w:rPr>
              <w:t>.4</w:t>
            </w:r>
            <w:r w:rsidRPr="00EE7D7D">
              <w:rPr>
                <w:rFonts w:ascii="Arial" w:hAnsi="Arial"/>
                <w:i/>
                <w:sz w:val="18"/>
                <w:szCs w:val="22"/>
              </w:rPr>
              <w:t xml:space="preserve"> д</w:t>
            </w:r>
            <w:r w:rsidRPr="00EE7D7D">
              <w:rPr>
                <w:rFonts w:ascii="Arial" w:hAnsi="Arial"/>
                <w:i/>
                <w:sz w:val="18"/>
                <w:szCs w:val="22"/>
                <w:lang w:val="mn-MN"/>
              </w:rPr>
              <w:t>эх</w:t>
            </w:r>
            <w:r w:rsidRPr="00EE7D7D">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2021.6.02</w:t>
            </w:r>
            <w:r w:rsidRPr="005A28F2">
              <w:rPr>
                <w:lang w:val="mn-MN"/>
              </w:rPr>
              <w:t>-ноос өмнө</w:t>
            </w:r>
          </w:p>
        </w:tc>
      </w:tr>
      <w:tr w:rsidR="00724BB7" w:rsidRPr="005A28F2" w:rsidTr="001A060D">
        <w:trPr>
          <w:trHeight w:val="699"/>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5A28F2" w:rsidRDefault="00724BB7" w:rsidP="00724BB7">
            <w:pPr>
              <w:shd w:val="clear" w:color="auto" w:fill="FFFFFF"/>
              <w:spacing w:after="0" w:line="240" w:lineRule="auto"/>
              <w:rPr>
                <w:lang w:val="mn-MN"/>
              </w:rPr>
            </w:pP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cs="Arial"/>
                <w:sz w:val="22"/>
                <w:szCs w:val="22"/>
              </w:rPr>
              <w:t xml:space="preserve">Сум, дүүргийн сонгуулийн хороо энэ хуулийн 63.4-т заасны дагуу ирүүлсэн хүсэлт, тодорхойлолтыг </w:t>
            </w:r>
            <w:r w:rsidRPr="00A055A6">
              <w:rPr>
                <w:rFonts w:ascii="Arial" w:hAnsi="Arial" w:cs="Arial"/>
                <w:b/>
                <w:sz w:val="22"/>
                <w:szCs w:val="22"/>
              </w:rPr>
              <w:t>санал авах өдрөөс</w:t>
            </w:r>
            <w:r>
              <w:rPr>
                <w:rFonts w:ascii="Arial" w:hAnsi="Arial" w:cs="Arial"/>
                <w:sz w:val="22"/>
                <w:szCs w:val="22"/>
              </w:rPr>
              <w:t xml:space="preserve"> </w:t>
            </w:r>
            <w:r w:rsidRPr="00F873A1">
              <w:rPr>
                <w:rFonts w:ascii="Arial" w:hAnsi="Arial" w:cs="Arial"/>
                <w:b/>
                <w:sz w:val="22"/>
                <w:szCs w:val="22"/>
              </w:rPr>
              <w:t>таваас доошгүй хоногийн өмнө</w:t>
            </w:r>
            <w:r>
              <w:rPr>
                <w:rFonts w:ascii="Arial" w:hAnsi="Arial" w:cs="Arial"/>
                <w:sz w:val="22"/>
                <w:szCs w:val="22"/>
              </w:rPr>
              <w:t xml:space="preserve"> тухайн байгууллагын нутаг дэвсгэрийн хувьд харьяалагдах хэсгийн хороонд хүргүүлнэ.</w:t>
            </w:r>
          </w:p>
          <w:p w:rsidR="00724BB7" w:rsidRPr="005A28F2" w:rsidRDefault="00724BB7" w:rsidP="00724BB7">
            <w:pPr>
              <w:pStyle w:val="BodyTextIndent"/>
              <w:ind w:firstLine="0"/>
              <w:rPr>
                <w:rFonts w:ascii="Arial" w:hAnsi="Arial" w:cs="Arial"/>
                <w:szCs w:val="22"/>
                <w:lang w:val="mn-MN"/>
              </w:rPr>
            </w:pPr>
            <w:r w:rsidRPr="00CD6D27">
              <w:rPr>
                <w:rFonts w:ascii="Arial" w:hAnsi="Arial"/>
                <w:i/>
                <w:sz w:val="18"/>
                <w:szCs w:val="22"/>
              </w:rPr>
              <w:t>(</w:t>
            </w:r>
            <w:r w:rsidRPr="00CD6D27">
              <w:rPr>
                <w:rFonts w:ascii="Arial" w:hAnsi="Arial"/>
                <w:i/>
                <w:sz w:val="18"/>
                <w:szCs w:val="22"/>
                <w:lang w:val="mn-MN"/>
              </w:rPr>
              <w:t>Хуулийн 63</w:t>
            </w:r>
            <w:r w:rsidRPr="00CD6D27">
              <w:rPr>
                <w:rFonts w:ascii="Arial" w:hAnsi="Arial"/>
                <w:i/>
                <w:sz w:val="18"/>
                <w:szCs w:val="22"/>
              </w:rPr>
              <w:t xml:space="preserve"> </w:t>
            </w:r>
            <w:r w:rsidRPr="00CD6D27">
              <w:rPr>
                <w:rFonts w:ascii="Arial" w:hAnsi="Arial"/>
                <w:i/>
                <w:sz w:val="18"/>
                <w:szCs w:val="22"/>
                <w:lang w:val="mn-MN"/>
              </w:rPr>
              <w:t>дугаар</w:t>
            </w:r>
            <w:r w:rsidRPr="00CD6D27">
              <w:rPr>
                <w:rFonts w:ascii="Arial" w:hAnsi="Arial"/>
                <w:i/>
                <w:sz w:val="18"/>
                <w:szCs w:val="22"/>
              </w:rPr>
              <w:t xml:space="preserve"> зүйлийн </w:t>
            </w:r>
            <w:r w:rsidRPr="00CD6D27">
              <w:rPr>
                <w:rFonts w:ascii="Arial" w:hAnsi="Arial"/>
                <w:i/>
                <w:sz w:val="18"/>
                <w:szCs w:val="22"/>
                <w:lang w:val="mn-MN"/>
              </w:rPr>
              <w:t>63.5</w:t>
            </w:r>
            <w:r w:rsidRPr="00CD6D27">
              <w:rPr>
                <w:rFonts w:ascii="Arial" w:hAnsi="Arial"/>
                <w:i/>
                <w:sz w:val="18"/>
                <w:szCs w:val="22"/>
              </w:rPr>
              <w:t xml:space="preserve"> д</w:t>
            </w:r>
            <w:r w:rsidRPr="00CD6D27">
              <w:rPr>
                <w:rFonts w:ascii="Arial" w:hAnsi="Arial"/>
                <w:i/>
                <w:sz w:val="18"/>
                <w:szCs w:val="22"/>
                <w:lang w:val="mn-MN"/>
              </w:rPr>
              <w:t>ахь</w:t>
            </w:r>
            <w:r w:rsidRPr="00CD6D27">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2021.6.04</w:t>
            </w:r>
            <w:r w:rsidRPr="005A28F2">
              <w:rPr>
                <w:lang w:val="mn-MN"/>
              </w:rPr>
              <w:t>-нөөс өмнө</w:t>
            </w:r>
          </w:p>
        </w:tc>
      </w:tr>
      <w:tr w:rsidR="00724BB7" w:rsidRPr="005A28F2" w:rsidTr="001A060D">
        <w:trPr>
          <w:trHeight w:val="699"/>
        </w:trPr>
        <w:tc>
          <w:tcPr>
            <w:tcW w:w="709" w:type="dxa"/>
            <w:vMerge/>
            <w:vAlign w:val="center"/>
          </w:tcPr>
          <w:p w:rsidR="00724BB7" w:rsidRPr="005A28F2" w:rsidRDefault="00724BB7" w:rsidP="00724BB7">
            <w:pPr>
              <w:shd w:val="clear" w:color="auto" w:fill="FFFFFF"/>
              <w:spacing w:after="0" w:line="240" w:lineRule="auto"/>
              <w:jc w:val="center"/>
              <w:rPr>
                <w:lang w:val="mn-MN"/>
              </w:rPr>
            </w:pPr>
          </w:p>
        </w:tc>
        <w:tc>
          <w:tcPr>
            <w:tcW w:w="1843" w:type="dxa"/>
            <w:vMerge/>
            <w:vAlign w:val="center"/>
          </w:tcPr>
          <w:p w:rsidR="00724BB7" w:rsidRPr="005A28F2" w:rsidRDefault="00724BB7" w:rsidP="00724BB7">
            <w:pPr>
              <w:shd w:val="clear" w:color="auto" w:fill="FFFFFF"/>
              <w:spacing w:after="0" w:line="240" w:lineRule="auto"/>
              <w:rPr>
                <w:lang w:val="mn-MN"/>
              </w:rPr>
            </w:pPr>
          </w:p>
        </w:tc>
        <w:tc>
          <w:tcPr>
            <w:tcW w:w="5953" w:type="dxa"/>
            <w:gridSpan w:val="2"/>
            <w:vAlign w:val="center"/>
          </w:tcPr>
          <w:p w:rsidR="00724BB7" w:rsidRPr="00C00002" w:rsidRDefault="00724BB7" w:rsidP="001A060D">
            <w:pPr>
              <w:pStyle w:val="NormalWeb"/>
              <w:spacing w:before="0" w:after="0" w:afterAutospacing="0"/>
              <w:ind w:firstLine="0"/>
              <w:rPr>
                <w:rFonts w:ascii="Arial" w:hAnsi="Arial" w:cs="Arial"/>
                <w:sz w:val="21"/>
                <w:szCs w:val="21"/>
              </w:rPr>
            </w:pPr>
            <w:r w:rsidRPr="00C00002">
              <w:rPr>
                <w:rFonts w:ascii="Arial" w:hAnsi="Arial" w:cs="Arial"/>
                <w:sz w:val="21"/>
                <w:szCs w:val="21"/>
              </w:rPr>
              <w:t xml:space="preserve">Эрүүл мэндийн байдлын улмаас зөөврийн битүүмжилсэн саналын хайрцгаар санал өгөх сонгогч өөрийн эрүүл мэндийн талаарх эмчийн магадалгааг зөөврийн битүүмжилсэн саналын хайрцгаар санал өгөх хүсэлтийн хамт </w:t>
            </w:r>
            <w:r w:rsidRPr="00C00002">
              <w:rPr>
                <w:rFonts w:ascii="Arial" w:hAnsi="Arial" w:cs="Arial"/>
                <w:b/>
                <w:sz w:val="21"/>
                <w:szCs w:val="21"/>
              </w:rPr>
              <w:t>санал авах өдрөөс гурваас доошгүй хоногийн өмнө</w:t>
            </w:r>
            <w:r w:rsidRPr="00C00002">
              <w:rPr>
                <w:rFonts w:ascii="Arial" w:hAnsi="Arial" w:cs="Arial"/>
                <w:sz w:val="21"/>
                <w:szCs w:val="21"/>
              </w:rPr>
              <w:t xml:space="preserve"> дараах байдлаар хүргүүлнэ:</w:t>
            </w:r>
          </w:p>
          <w:p w:rsidR="00724BB7" w:rsidRDefault="00724BB7" w:rsidP="001A060D">
            <w:pPr>
              <w:pStyle w:val="NormalWeb"/>
              <w:spacing w:before="0" w:beforeAutospacing="0" w:after="0" w:afterAutospacing="0"/>
              <w:rPr>
                <w:rFonts w:ascii="Arial" w:hAnsi="Arial" w:cs="Arial"/>
                <w:sz w:val="22"/>
                <w:szCs w:val="22"/>
              </w:rPr>
            </w:pPr>
            <w:r w:rsidRPr="00E63D11">
              <w:rPr>
                <w:rFonts w:ascii="Arial" w:hAnsi="Arial"/>
                <w:i/>
                <w:sz w:val="18"/>
                <w:szCs w:val="22"/>
              </w:rPr>
              <w:t>(</w:t>
            </w:r>
            <w:r w:rsidRPr="00E63D11">
              <w:rPr>
                <w:rFonts w:ascii="Arial" w:hAnsi="Arial"/>
                <w:i/>
                <w:sz w:val="18"/>
                <w:szCs w:val="22"/>
                <w:lang w:val="mn-MN"/>
              </w:rPr>
              <w:t>Хуулийн 63</w:t>
            </w:r>
            <w:r w:rsidRPr="00E63D11">
              <w:rPr>
                <w:rFonts w:ascii="Arial" w:hAnsi="Arial"/>
                <w:i/>
                <w:sz w:val="18"/>
                <w:szCs w:val="22"/>
              </w:rPr>
              <w:t xml:space="preserve"> д</w:t>
            </w:r>
            <w:r w:rsidRPr="00E63D11">
              <w:rPr>
                <w:rFonts w:ascii="Arial" w:hAnsi="Arial"/>
                <w:i/>
                <w:sz w:val="18"/>
                <w:szCs w:val="22"/>
                <w:lang w:val="mn-MN"/>
              </w:rPr>
              <w:t>угаа</w:t>
            </w:r>
            <w:r w:rsidRPr="00E63D11">
              <w:rPr>
                <w:rFonts w:ascii="Arial" w:hAnsi="Arial"/>
                <w:i/>
                <w:sz w:val="18"/>
                <w:szCs w:val="22"/>
              </w:rPr>
              <w:t xml:space="preserve">р зүйлийн </w:t>
            </w:r>
            <w:r w:rsidRPr="00E63D11">
              <w:rPr>
                <w:rFonts w:ascii="Arial" w:hAnsi="Arial"/>
                <w:i/>
                <w:sz w:val="18"/>
                <w:szCs w:val="22"/>
                <w:lang w:val="mn-MN"/>
              </w:rPr>
              <w:t>63.2</w:t>
            </w:r>
            <w:r w:rsidRPr="00E63D11">
              <w:rPr>
                <w:rFonts w:ascii="Arial" w:hAnsi="Arial"/>
                <w:i/>
                <w:sz w:val="18"/>
                <w:szCs w:val="22"/>
              </w:rPr>
              <w:t xml:space="preserve"> д</w:t>
            </w:r>
            <w:r w:rsidRPr="00E63D11">
              <w:rPr>
                <w:rFonts w:ascii="Arial" w:hAnsi="Arial"/>
                <w:i/>
                <w:sz w:val="18"/>
                <w:szCs w:val="22"/>
                <w:lang w:val="mn-MN"/>
              </w:rPr>
              <w:t>ахь</w:t>
            </w:r>
            <w:r w:rsidRPr="00E63D11">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2021.6.06-наа</w:t>
            </w:r>
            <w:r w:rsidRPr="005A28F2">
              <w:rPr>
                <w:lang w:val="mn-MN"/>
              </w:rPr>
              <w:t>с өмнө</w:t>
            </w:r>
          </w:p>
        </w:tc>
      </w:tr>
      <w:tr w:rsidR="00724BB7" w:rsidRPr="005A28F2" w:rsidTr="001A060D">
        <w:trPr>
          <w:trHeight w:val="1124"/>
        </w:trPr>
        <w:tc>
          <w:tcPr>
            <w:tcW w:w="709" w:type="dxa"/>
            <w:vMerge w:val="restart"/>
            <w:vAlign w:val="center"/>
          </w:tcPr>
          <w:p w:rsidR="00724BB7" w:rsidRPr="005A28F2" w:rsidRDefault="00724BB7" w:rsidP="00724BB7">
            <w:pPr>
              <w:shd w:val="clear" w:color="auto" w:fill="FFFFFF"/>
              <w:spacing w:after="0" w:line="240" w:lineRule="auto"/>
              <w:jc w:val="center"/>
              <w:rPr>
                <w:lang w:val="mn-MN"/>
              </w:rPr>
            </w:pPr>
            <w:r>
              <w:rPr>
                <w:lang w:val="mn-MN"/>
              </w:rPr>
              <w:t>42</w:t>
            </w:r>
          </w:p>
        </w:tc>
        <w:tc>
          <w:tcPr>
            <w:tcW w:w="1843" w:type="dxa"/>
            <w:vMerge w:val="restart"/>
            <w:vAlign w:val="center"/>
          </w:tcPr>
          <w:p w:rsidR="00724BB7" w:rsidRPr="00A43ABE" w:rsidRDefault="00724BB7" w:rsidP="00724BB7">
            <w:pPr>
              <w:shd w:val="clear" w:color="auto" w:fill="FFFFFF"/>
              <w:spacing w:after="0" w:line="240" w:lineRule="auto"/>
              <w:rPr>
                <w:lang w:val="mn-MN"/>
              </w:rPr>
            </w:pPr>
            <w:r w:rsidRPr="00A43ABE">
              <w:rPr>
                <w:lang w:val="mn-MN"/>
              </w:rPr>
              <w:t>Ажиглагчаар бүртгүүлэх хүсэлтээ хүргүүлэх</w:t>
            </w:r>
            <w:r>
              <w:rPr>
                <w:lang w:val="mn-MN"/>
              </w:rPr>
              <w:t>, бүртгүүлэх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cs="Arial"/>
                <w:sz w:val="22"/>
                <w:szCs w:val="22"/>
              </w:rPr>
              <w:t xml:space="preserve">Ажиглагч томилох эрх бүхий этгээд ажиглагч ажиллуулах, бүртгүүлэх хүсэлтээ Сонгуулийн ерөнхий хорооноос баталсан журмын дагуу бичгээр гаргаж, </w:t>
            </w:r>
            <w:r w:rsidRPr="00A055A6">
              <w:rPr>
                <w:rFonts w:ascii="Arial" w:hAnsi="Arial" w:cs="Arial"/>
                <w:b/>
                <w:sz w:val="22"/>
                <w:szCs w:val="22"/>
              </w:rPr>
              <w:t>санал авах өдрөөс</w:t>
            </w:r>
            <w:r>
              <w:rPr>
                <w:rFonts w:ascii="Arial" w:hAnsi="Arial" w:cs="Arial"/>
                <w:sz w:val="22"/>
                <w:szCs w:val="22"/>
              </w:rPr>
              <w:t xml:space="preserve"> </w:t>
            </w:r>
            <w:r w:rsidRPr="00CD6D27">
              <w:rPr>
                <w:rFonts w:ascii="Arial" w:hAnsi="Arial" w:cs="Arial"/>
                <w:b/>
                <w:sz w:val="22"/>
                <w:szCs w:val="22"/>
              </w:rPr>
              <w:t>таваас доошгүй хоногийн өмнө</w:t>
            </w:r>
            <w:r>
              <w:rPr>
                <w:rFonts w:ascii="Arial" w:hAnsi="Arial" w:cs="Arial"/>
                <w:sz w:val="22"/>
                <w:szCs w:val="22"/>
              </w:rPr>
              <w:t xml:space="preserve"> хэсгийн хороонд хүргүүлнэ.</w:t>
            </w:r>
          </w:p>
          <w:p w:rsidR="00724BB7" w:rsidRPr="005A28F2" w:rsidRDefault="00724BB7" w:rsidP="00724BB7">
            <w:pPr>
              <w:spacing w:after="0" w:line="240" w:lineRule="auto"/>
              <w:jc w:val="both"/>
            </w:pPr>
            <w:r w:rsidRPr="00CD6D27">
              <w:rPr>
                <w:i/>
                <w:sz w:val="18"/>
              </w:rPr>
              <w:t>(</w:t>
            </w:r>
            <w:r w:rsidRPr="00CD6D27">
              <w:rPr>
                <w:i/>
                <w:sz w:val="18"/>
                <w:lang w:val="mn-MN"/>
              </w:rPr>
              <w:t>Хуулийн 67</w:t>
            </w:r>
            <w:r w:rsidRPr="00CD6D27">
              <w:rPr>
                <w:i/>
                <w:sz w:val="18"/>
              </w:rPr>
              <w:t xml:space="preserve"> д</w:t>
            </w:r>
            <w:r w:rsidRPr="00CD6D27">
              <w:rPr>
                <w:i/>
                <w:sz w:val="18"/>
                <w:lang w:val="mn-MN"/>
              </w:rPr>
              <w:t>угаа</w:t>
            </w:r>
            <w:r w:rsidRPr="00CD6D27">
              <w:rPr>
                <w:i/>
                <w:sz w:val="18"/>
              </w:rPr>
              <w:t xml:space="preserve">р зүйлийн </w:t>
            </w:r>
            <w:r w:rsidRPr="00CD6D27">
              <w:rPr>
                <w:i/>
                <w:sz w:val="18"/>
                <w:lang w:val="mn-MN"/>
              </w:rPr>
              <w:t>67.7</w:t>
            </w:r>
            <w:r w:rsidRPr="00CD6D27">
              <w:rPr>
                <w:i/>
                <w:sz w:val="18"/>
              </w:rPr>
              <w:t xml:space="preserve"> д</w:t>
            </w:r>
            <w:r w:rsidRPr="00CD6D27">
              <w:rPr>
                <w:i/>
                <w:sz w:val="18"/>
                <w:lang w:val="mn-MN"/>
              </w:rPr>
              <w:t>ахь</w:t>
            </w:r>
            <w:r w:rsidRPr="00CD6D27">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2021.6.04</w:t>
            </w:r>
            <w:r w:rsidRPr="005A28F2">
              <w:rPr>
                <w:lang w:val="mn-MN"/>
              </w:rPr>
              <w:t>-нөөс өмнө</w:t>
            </w:r>
          </w:p>
        </w:tc>
      </w:tr>
      <w:tr w:rsidR="00724BB7" w:rsidRPr="005A28F2" w:rsidTr="001A060D">
        <w:trPr>
          <w:trHeight w:val="830"/>
        </w:trPr>
        <w:tc>
          <w:tcPr>
            <w:tcW w:w="709" w:type="dxa"/>
            <w:vMerge/>
            <w:vAlign w:val="center"/>
          </w:tcPr>
          <w:p w:rsidR="00724BB7" w:rsidRDefault="00724BB7" w:rsidP="00724BB7">
            <w:pPr>
              <w:shd w:val="clear" w:color="auto" w:fill="FFFFFF"/>
              <w:spacing w:after="0" w:line="240" w:lineRule="auto"/>
              <w:jc w:val="center"/>
              <w:rPr>
                <w:lang w:val="mn-MN"/>
              </w:rPr>
            </w:pPr>
          </w:p>
        </w:tc>
        <w:tc>
          <w:tcPr>
            <w:tcW w:w="1843" w:type="dxa"/>
            <w:vMerge/>
            <w:vAlign w:val="center"/>
          </w:tcPr>
          <w:p w:rsidR="00724BB7" w:rsidRPr="00A43ABE" w:rsidRDefault="00724BB7" w:rsidP="00724BB7">
            <w:pPr>
              <w:shd w:val="clear" w:color="auto" w:fill="FFFFFF"/>
              <w:spacing w:after="0" w:line="240" w:lineRule="auto"/>
              <w:rPr>
                <w:lang w:val="mn-MN"/>
              </w:rPr>
            </w:pP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sz w:val="22"/>
                <w:szCs w:val="22"/>
              </w:rPr>
              <w:t xml:space="preserve">Хэсгийн хороо хүсэлтийг хүлээн авч нягтлан шалгаж, </w:t>
            </w:r>
            <w:r w:rsidRPr="00C87F40">
              <w:rPr>
                <w:rFonts w:ascii="Arial" w:hAnsi="Arial"/>
                <w:b/>
                <w:sz w:val="22"/>
                <w:szCs w:val="22"/>
              </w:rPr>
              <w:t>санал авах өдрөөс</w:t>
            </w:r>
            <w:r>
              <w:rPr>
                <w:rFonts w:ascii="Arial" w:hAnsi="Arial"/>
                <w:sz w:val="22"/>
                <w:szCs w:val="22"/>
              </w:rPr>
              <w:t xml:space="preserve"> </w:t>
            </w:r>
            <w:r w:rsidRPr="00CD6D27">
              <w:rPr>
                <w:rFonts w:ascii="Arial" w:hAnsi="Arial"/>
                <w:b/>
                <w:sz w:val="22"/>
                <w:szCs w:val="22"/>
              </w:rPr>
              <w:t>хоёроос доошгүй хоногийн өмнө</w:t>
            </w:r>
            <w:r>
              <w:rPr>
                <w:rFonts w:ascii="Arial" w:hAnsi="Arial"/>
                <w:sz w:val="22"/>
                <w:szCs w:val="22"/>
              </w:rPr>
              <w:t xml:space="preserve"> ажиглагчийн үнэмлэх олгоно.</w:t>
            </w:r>
            <w:r w:rsidRPr="00143C66">
              <w:rPr>
                <w:rFonts w:ascii="Arial" w:hAnsi="Arial"/>
                <w:i/>
                <w:sz w:val="20"/>
                <w:szCs w:val="22"/>
              </w:rPr>
              <w:t xml:space="preserve"> </w:t>
            </w:r>
            <w:r w:rsidRPr="00CD6D27">
              <w:rPr>
                <w:rFonts w:ascii="Arial" w:hAnsi="Arial"/>
                <w:i/>
                <w:sz w:val="18"/>
                <w:szCs w:val="22"/>
              </w:rPr>
              <w:t>(</w:t>
            </w:r>
            <w:r w:rsidRPr="00CD6D27">
              <w:rPr>
                <w:rFonts w:ascii="Arial" w:hAnsi="Arial"/>
                <w:i/>
                <w:sz w:val="18"/>
                <w:szCs w:val="22"/>
                <w:lang w:val="mn-MN"/>
              </w:rPr>
              <w:t>Хуулийн 67</w:t>
            </w:r>
            <w:r w:rsidRPr="00CD6D27">
              <w:rPr>
                <w:rFonts w:ascii="Arial" w:hAnsi="Arial"/>
                <w:i/>
                <w:sz w:val="18"/>
                <w:szCs w:val="22"/>
              </w:rPr>
              <w:t xml:space="preserve"> д</w:t>
            </w:r>
            <w:r w:rsidRPr="00CD6D27">
              <w:rPr>
                <w:rFonts w:ascii="Arial" w:hAnsi="Arial"/>
                <w:i/>
                <w:sz w:val="18"/>
                <w:szCs w:val="22"/>
                <w:lang w:val="mn-MN"/>
              </w:rPr>
              <w:t>угаа</w:t>
            </w:r>
            <w:r w:rsidRPr="00CD6D27">
              <w:rPr>
                <w:rFonts w:ascii="Arial" w:hAnsi="Arial"/>
                <w:i/>
                <w:sz w:val="18"/>
                <w:szCs w:val="22"/>
              </w:rPr>
              <w:t xml:space="preserve">р зүйлийн </w:t>
            </w:r>
            <w:r w:rsidRPr="00CD6D27">
              <w:rPr>
                <w:rFonts w:ascii="Arial" w:hAnsi="Arial"/>
                <w:i/>
                <w:sz w:val="18"/>
                <w:szCs w:val="22"/>
                <w:lang w:val="mn-MN"/>
              </w:rPr>
              <w:t>67.9</w:t>
            </w:r>
            <w:r w:rsidRPr="00CD6D27">
              <w:rPr>
                <w:rFonts w:ascii="Arial" w:hAnsi="Arial"/>
                <w:i/>
                <w:sz w:val="18"/>
                <w:szCs w:val="22"/>
              </w:rPr>
              <w:t xml:space="preserve"> д</w:t>
            </w:r>
            <w:r w:rsidRPr="00CD6D27">
              <w:rPr>
                <w:rFonts w:ascii="Arial" w:hAnsi="Arial"/>
                <w:i/>
                <w:sz w:val="18"/>
                <w:szCs w:val="22"/>
                <w:lang w:val="mn-MN"/>
              </w:rPr>
              <w:t>эх</w:t>
            </w:r>
            <w:r w:rsidRPr="00CD6D27">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2021.6.07</w:t>
            </w:r>
            <w:r w:rsidRPr="005A28F2">
              <w:rPr>
                <w:lang w:val="mn-MN"/>
              </w:rPr>
              <w:t>-ноос өмнө</w:t>
            </w:r>
          </w:p>
        </w:tc>
      </w:tr>
      <w:tr w:rsidR="00724BB7" w:rsidRPr="005A28F2" w:rsidTr="001A060D">
        <w:trPr>
          <w:trHeight w:val="666"/>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43</w:t>
            </w:r>
          </w:p>
        </w:tc>
        <w:tc>
          <w:tcPr>
            <w:tcW w:w="1843" w:type="dxa"/>
            <w:vAlign w:val="center"/>
          </w:tcPr>
          <w:p w:rsidR="00724BB7" w:rsidRPr="00A43ABE" w:rsidRDefault="00724BB7" w:rsidP="00724BB7">
            <w:pPr>
              <w:shd w:val="clear" w:color="auto" w:fill="FFFFFF"/>
              <w:spacing w:after="0" w:line="240" w:lineRule="auto"/>
            </w:pPr>
            <w:r w:rsidRPr="00A43ABE">
              <w:t xml:space="preserve">Саналын хуудсыг </w:t>
            </w:r>
            <w:r w:rsidRPr="00A43ABE">
              <w:rPr>
                <w:lang w:val="mn-MN"/>
              </w:rPr>
              <w:t>санал авах байранд</w:t>
            </w:r>
            <w:r w:rsidRPr="00A43ABE">
              <w:t xml:space="preserve"> хүргүүлэх </w:t>
            </w:r>
          </w:p>
        </w:tc>
        <w:tc>
          <w:tcPr>
            <w:tcW w:w="5953" w:type="dxa"/>
            <w:gridSpan w:val="2"/>
            <w:vAlign w:val="center"/>
          </w:tcPr>
          <w:p w:rsidR="00724BB7" w:rsidRPr="00C00002" w:rsidRDefault="00724BB7" w:rsidP="00724BB7">
            <w:pPr>
              <w:spacing w:after="0" w:line="240" w:lineRule="auto"/>
              <w:jc w:val="both"/>
              <w:rPr>
                <w:i/>
                <w:sz w:val="21"/>
                <w:szCs w:val="21"/>
                <w:lang w:val="mn-MN"/>
              </w:rPr>
            </w:pPr>
            <w:r w:rsidRPr="00C00002">
              <w:rPr>
                <w:sz w:val="21"/>
                <w:szCs w:val="21"/>
              </w:rPr>
              <w:t xml:space="preserve">Сонгуулийн ерөнхий хороо саналын хуудсыг </w:t>
            </w:r>
            <w:r w:rsidRPr="00C00002">
              <w:rPr>
                <w:b/>
                <w:sz w:val="21"/>
                <w:szCs w:val="21"/>
              </w:rPr>
              <w:t>санал авах өдрөөс</w:t>
            </w:r>
            <w:r w:rsidRPr="00C00002">
              <w:rPr>
                <w:sz w:val="21"/>
                <w:szCs w:val="21"/>
              </w:rPr>
              <w:t xml:space="preserve"> </w:t>
            </w:r>
            <w:r w:rsidRPr="00C00002">
              <w:rPr>
                <w:b/>
                <w:sz w:val="21"/>
                <w:szCs w:val="21"/>
              </w:rPr>
              <w:t>гурваас доошгүй хоногийн өмнө</w:t>
            </w:r>
            <w:r w:rsidRPr="00C00002">
              <w:rPr>
                <w:sz w:val="21"/>
                <w:szCs w:val="21"/>
              </w:rPr>
              <w:t xml:space="preserve"> санал авах байранд хүргүүлэх ажлыг удирдан зохион байгуулна.</w:t>
            </w:r>
            <w:r w:rsidRPr="00C00002">
              <w:rPr>
                <w:i/>
                <w:sz w:val="21"/>
                <w:szCs w:val="21"/>
              </w:rPr>
              <w:t xml:space="preserve"> </w:t>
            </w:r>
          </w:p>
          <w:p w:rsidR="00724BB7" w:rsidRPr="005A28F2" w:rsidRDefault="00724BB7" w:rsidP="00724BB7">
            <w:pPr>
              <w:spacing w:after="0" w:line="240" w:lineRule="auto"/>
              <w:jc w:val="both"/>
            </w:pPr>
            <w:r w:rsidRPr="00A75FE4">
              <w:rPr>
                <w:i/>
                <w:sz w:val="18"/>
              </w:rPr>
              <w:t>(</w:t>
            </w:r>
            <w:r w:rsidRPr="00A75FE4">
              <w:rPr>
                <w:i/>
                <w:sz w:val="18"/>
                <w:lang w:val="mn-MN"/>
              </w:rPr>
              <w:t xml:space="preserve">Хуулийн </w:t>
            </w:r>
            <w:r>
              <w:rPr>
                <w:i/>
                <w:sz w:val="18"/>
                <w:lang w:val="mn-MN"/>
              </w:rPr>
              <w:t>61</w:t>
            </w:r>
            <w:r w:rsidRPr="00A75FE4">
              <w:rPr>
                <w:i/>
                <w:sz w:val="18"/>
              </w:rPr>
              <w:t xml:space="preserve"> </w:t>
            </w:r>
            <w:r>
              <w:rPr>
                <w:i/>
                <w:sz w:val="18"/>
                <w:lang w:val="mn-MN"/>
              </w:rPr>
              <w:t>дүгээр</w:t>
            </w:r>
            <w:r w:rsidRPr="00A75FE4">
              <w:rPr>
                <w:i/>
                <w:sz w:val="18"/>
              </w:rPr>
              <w:t xml:space="preserve"> зүйлийн </w:t>
            </w:r>
            <w:r w:rsidRPr="00A75FE4">
              <w:rPr>
                <w:i/>
                <w:sz w:val="18"/>
                <w:lang w:val="mn-MN"/>
              </w:rPr>
              <w:t>6</w:t>
            </w:r>
            <w:r>
              <w:rPr>
                <w:i/>
                <w:sz w:val="18"/>
                <w:lang w:val="mn-MN"/>
              </w:rPr>
              <w:t>1</w:t>
            </w:r>
            <w:r w:rsidRPr="00A75FE4">
              <w:rPr>
                <w:i/>
                <w:sz w:val="18"/>
                <w:lang w:val="mn-MN"/>
              </w:rPr>
              <w:t>.2</w:t>
            </w:r>
            <w:r w:rsidRPr="00A75FE4">
              <w:rPr>
                <w:i/>
                <w:sz w:val="18"/>
              </w:rPr>
              <w:t xml:space="preserve"> д</w:t>
            </w:r>
            <w:r w:rsidRPr="00A75FE4">
              <w:rPr>
                <w:i/>
                <w:sz w:val="18"/>
                <w:lang w:val="mn-MN"/>
              </w:rPr>
              <w:t>ахь</w:t>
            </w:r>
            <w:r w:rsidRPr="00A75FE4">
              <w:rPr>
                <w:i/>
                <w:sz w:val="18"/>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2021.6.06-наа</w:t>
            </w:r>
            <w:r w:rsidRPr="005A28F2">
              <w:rPr>
                <w:lang w:val="mn-MN"/>
              </w:rPr>
              <w:t>с өмнө</w:t>
            </w:r>
          </w:p>
        </w:tc>
      </w:tr>
      <w:tr w:rsidR="00724BB7" w:rsidRPr="005A28F2" w:rsidTr="001A060D">
        <w:trPr>
          <w:trHeight w:val="1407"/>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lastRenderedPageBreak/>
              <w:t>44</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Зөөврийн битүүмжилсэн хайрцгаар санал авах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rPr>
            </w:pPr>
            <w:r>
              <w:rPr>
                <w:rFonts w:ascii="Arial" w:hAnsi="Arial" w:cs="Arial"/>
                <w:sz w:val="22"/>
                <w:szCs w:val="22"/>
                <w:lang w:val="mn-MN"/>
              </w:rPr>
              <w:t>...</w:t>
            </w:r>
            <w:r>
              <w:rPr>
                <w:rFonts w:ascii="Arial" w:hAnsi="Arial" w:cs="Arial"/>
                <w:sz w:val="22"/>
                <w:szCs w:val="22"/>
              </w:rPr>
              <w:t xml:space="preserve"> сонгогчийн саналыг зөөврийн битүүмжилсэн саналын хайрцгаар түүний хүсэлт, эмнэлгийн магадалгаа, эсхүл холбогдох байгууллагын тодорхойлолтыг үндэслэн </w:t>
            </w:r>
            <w:r w:rsidRPr="00C97885">
              <w:rPr>
                <w:rFonts w:ascii="Arial" w:hAnsi="Arial" w:cs="Arial"/>
                <w:b/>
                <w:sz w:val="22"/>
                <w:szCs w:val="22"/>
              </w:rPr>
              <w:t>санал авах өдрийн өмнөх өдрийн 09:00-20:00 цагийн</w:t>
            </w:r>
            <w:r>
              <w:rPr>
                <w:rFonts w:ascii="Arial" w:hAnsi="Arial" w:cs="Arial"/>
                <w:sz w:val="22"/>
                <w:szCs w:val="22"/>
              </w:rPr>
              <w:t xml:space="preserve"> хооронд авна:</w:t>
            </w:r>
          </w:p>
          <w:p w:rsidR="00724BB7" w:rsidRPr="005A28F2" w:rsidRDefault="00724BB7" w:rsidP="00724BB7">
            <w:pPr>
              <w:pStyle w:val="BodyTextIndent"/>
              <w:ind w:firstLine="0"/>
              <w:rPr>
                <w:rFonts w:ascii="Arial" w:hAnsi="Arial" w:cs="Arial"/>
                <w:szCs w:val="22"/>
              </w:rPr>
            </w:pPr>
            <w:r w:rsidRPr="00F739CC">
              <w:rPr>
                <w:rFonts w:ascii="Arial" w:hAnsi="Arial" w:cs="Arial"/>
                <w:i/>
                <w:sz w:val="18"/>
                <w:szCs w:val="22"/>
              </w:rPr>
              <w:t>(</w:t>
            </w:r>
            <w:r w:rsidRPr="00F739CC">
              <w:rPr>
                <w:rFonts w:ascii="Arial" w:hAnsi="Arial" w:cs="Arial"/>
                <w:i/>
                <w:sz w:val="18"/>
                <w:szCs w:val="22"/>
                <w:lang w:val="mn-MN"/>
              </w:rPr>
              <w:t>Хуулийн 63</w:t>
            </w:r>
            <w:r w:rsidRPr="00F739CC">
              <w:rPr>
                <w:rFonts w:ascii="Arial" w:hAnsi="Arial" w:cs="Arial"/>
                <w:i/>
                <w:sz w:val="18"/>
                <w:szCs w:val="22"/>
              </w:rPr>
              <w:t xml:space="preserve"> д</w:t>
            </w:r>
            <w:r w:rsidRPr="00F739CC">
              <w:rPr>
                <w:rFonts w:ascii="Arial" w:hAnsi="Arial" w:cs="Arial"/>
                <w:i/>
                <w:sz w:val="18"/>
                <w:szCs w:val="22"/>
                <w:lang w:val="mn-MN"/>
              </w:rPr>
              <w:t>угаа</w:t>
            </w:r>
            <w:r w:rsidRPr="00F739CC">
              <w:rPr>
                <w:rFonts w:ascii="Arial" w:hAnsi="Arial" w:cs="Arial"/>
                <w:i/>
                <w:sz w:val="18"/>
                <w:szCs w:val="22"/>
              </w:rPr>
              <w:t xml:space="preserve">р зүйлийн </w:t>
            </w:r>
            <w:r w:rsidRPr="00F739CC">
              <w:rPr>
                <w:rFonts w:ascii="Arial" w:hAnsi="Arial" w:cs="Arial"/>
                <w:i/>
                <w:sz w:val="18"/>
                <w:szCs w:val="22"/>
                <w:lang w:val="mn-MN"/>
              </w:rPr>
              <w:t>63.1</w:t>
            </w:r>
            <w:r w:rsidRPr="00F739CC">
              <w:rPr>
                <w:rFonts w:ascii="Arial" w:hAnsi="Arial" w:cs="Arial"/>
                <w:i/>
                <w:sz w:val="18"/>
                <w:szCs w:val="22"/>
              </w:rPr>
              <w:t xml:space="preserve"> д</w:t>
            </w:r>
            <w:r w:rsidRPr="00F739CC">
              <w:rPr>
                <w:rFonts w:ascii="Arial" w:hAnsi="Arial" w:cs="Arial"/>
                <w:i/>
                <w:sz w:val="18"/>
                <w:szCs w:val="22"/>
                <w:lang w:val="mn-MN"/>
              </w:rPr>
              <w:t>э</w:t>
            </w:r>
            <w:r w:rsidRPr="00F739CC">
              <w:rPr>
                <w:rFonts w:ascii="Arial" w:hAnsi="Arial" w:cs="Arial"/>
                <w:i/>
                <w:sz w:val="18"/>
                <w:szCs w:val="22"/>
              </w:rPr>
              <w:t>х хэсг</w:t>
            </w:r>
            <w:r>
              <w:rPr>
                <w:rFonts w:ascii="Arial" w:hAnsi="Arial" w:cs="Arial"/>
                <w:i/>
                <w:sz w:val="18"/>
                <w:szCs w:val="22"/>
                <w:lang w:val="mn-MN"/>
              </w:rPr>
              <w:t>ээс</w:t>
            </w:r>
            <w:r w:rsidRPr="00F739CC">
              <w:rPr>
                <w:rFonts w:ascii="Arial" w:hAnsi="Arial" w:cs="Arial"/>
                <w:i/>
                <w:sz w:val="18"/>
                <w:szCs w:val="22"/>
              </w:rPr>
              <w:t>)</w:t>
            </w:r>
          </w:p>
        </w:tc>
        <w:tc>
          <w:tcPr>
            <w:tcW w:w="1418" w:type="dxa"/>
            <w:vAlign w:val="center"/>
          </w:tcPr>
          <w:p w:rsidR="00724BB7" w:rsidRPr="005A28F2" w:rsidRDefault="00724BB7" w:rsidP="00724BB7">
            <w:pPr>
              <w:shd w:val="clear" w:color="auto" w:fill="FFFFFF"/>
              <w:spacing w:after="0" w:line="240" w:lineRule="auto"/>
              <w:jc w:val="center"/>
              <w:rPr>
                <w:lang w:val="mn-MN"/>
              </w:rPr>
            </w:pPr>
            <w:r>
              <w:rPr>
                <w:b/>
                <w:lang w:val="mn-MN"/>
              </w:rPr>
              <w:t>2021</w:t>
            </w:r>
            <w:r w:rsidRPr="007F4279">
              <w:rPr>
                <w:b/>
                <w:lang w:val="mn-MN"/>
              </w:rPr>
              <w:t>.6.</w:t>
            </w:r>
            <w:r>
              <w:rPr>
                <w:b/>
                <w:lang w:val="mn-MN"/>
              </w:rPr>
              <w:t>08</w:t>
            </w:r>
            <w:r w:rsidRPr="005A28F2">
              <w:rPr>
                <w:lang w:val="mn-MN"/>
              </w:rPr>
              <w:t xml:space="preserve">-ны </w:t>
            </w:r>
          </w:p>
          <w:p w:rsidR="00724BB7" w:rsidRPr="005A28F2" w:rsidRDefault="00724BB7" w:rsidP="00724BB7">
            <w:pPr>
              <w:shd w:val="clear" w:color="auto" w:fill="FFFFFF"/>
              <w:spacing w:after="0" w:line="240" w:lineRule="auto"/>
              <w:jc w:val="center"/>
              <w:rPr>
                <w:lang w:val="mn-MN"/>
              </w:rPr>
            </w:pPr>
            <w:r w:rsidRPr="007F4279">
              <w:rPr>
                <w:b/>
                <w:lang w:val="mn-MN"/>
              </w:rPr>
              <w:t>09:00-20:00</w:t>
            </w:r>
            <w:r w:rsidRPr="005A28F2">
              <w:rPr>
                <w:lang w:val="mn-MN"/>
              </w:rPr>
              <w:t xml:space="preserve"> цаг</w:t>
            </w:r>
          </w:p>
        </w:tc>
      </w:tr>
      <w:tr w:rsidR="00724BB7" w:rsidRPr="005A28F2" w:rsidTr="001A060D">
        <w:trPr>
          <w:trHeight w:val="2050"/>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45</w:t>
            </w:r>
          </w:p>
        </w:tc>
        <w:tc>
          <w:tcPr>
            <w:tcW w:w="1843" w:type="dxa"/>
            <w:vAlign w:val="center"/>
          </w:tcPr>
          <w:p w:rsidR="00724BB7" w:rsidRPr="009F1932" w:rsidRDefault="00724BB7" w:rsidP="001A060D">
            <w:pPr>
              <w:shd w:val="clear" w:color="auto" w:fill="FFFFFF"/>
              <w:spacing w:after="0" w:line="240" w:lineRule="auto"/>
              <w:rPr>
                <w:lang w:val="mn-MN"/>
              </w:rPr>
            </w:pPr>
            <w:r w:rsidRPr="00A43ABE">
              <w:t>Санал авах өдөр</w:t>
            </w:r>
            <w:r>
              <w:rPr>
                <w:lang w:val="mn-MN"/>
              </w:rPr>
              <w:t>, цаг</w:t>
            </w:r>
          </w:p>
        </w:tc>
        <w:tc>
          <w:tcPr>
            <w:tcW w:w="5953" w:type="dxa"/>
            <w:gridSpan w:val="2"/>
            <w:vAlign w:val="center"/>
          </w:tcPr>
          <w:p w:rsidR="00724BB7" w:rsidRPr="009E16CE" w:rsidRDefault="00724BB7" w:rsidP="001A060D">
            <w:pPr>
              <w:spacing w:after="0" w:line="240" w:lineRule="auto"/>
              <w:rPr>
                <w:i/>
                <w:sz w:val="20"/>
                <w:lang w:val="mn-MN"/>
              </w:rPr>
            </w:pPr>
            <w:r w:rsidRPr="009E16CE">
              <w:rPr>
                <w:lang w:val="mn-MN"/>
              </w:rPr>
              <w:t xml:space="preserve">Ээлжит сонгуулийн санал авах өдөр нь ээлжит сонгуулийн жилийн </w:t>
            </w:r>
            <w:r w:rsidRPr="009E16CE">
              <w:rPr>
                <w:b/>
                <w:lang w:val="mn-MN"/>
              </w:rPr>
              <w:t>06 дугаар сарын сүүлийн хагасын аль нэг ажлын өдөр</w:t>
            </w:r>
            <w:r w:rsidRPr="009E16CE">
              <w:rPr>
                <w:lang w:val="mn-MN"/>
              </w:rPr>
              <w:t xml:space="preserve"> байна.</w:t>
            </w:r>
            <w:r w:rsidRPr="009E16CE">
              <w:rPr>
                <w:i/>
                <w:sz w:val="20"/>
              </w:rPr>
              <w:t xml:space="preserve"> </w:t>
            </w:r>
          </w:p>
          <w:p w:rsidR="00724BB7" w:rsidRDefault="00724BB7" w:rsidP="001A060D">
            <w:pPr>
              <w:spacing w:after="0" w:line="240" w:lineRule="auto"/>
              <w:rPr>
                <w:i/>
                <w:sz w:val="18"/>
                <w:lang w:val="mn-MN"/>
              </w:rPr>
            </w:pPr>
            <w:r w:rsidRPr="009E16CE">
              <w:rPr>
                <w:i/>
                <w:sz w:val="18"/>
              </w:rPr>
              <w:t>(</w:t>
            </w:r>
            <w:r w:rsidRPr="009E16CE">
              <w:rPr>
                <w:i/>
                <w:sz w:val="18"/>
                <w:lang w:val="mn-MN"/>
              </w:rPr>
              <w:t>Хуулийн 9</w:t>
            </w:r>
            <w:r w:rsidRPr="009E16CE">
              <w:rPr>
                <w:i/>
                <w:sz w:val="18"/>
              </w:rPr>
              <w:t xml:space="preserve"> </w:t>
            </w:r>
            <w:r w:rsidRPr="009E16CE">
              <w:rPr>
                <w:i/>
                <w:sz w:val="18"/>
                <w:lang w:val="mn-MN"/>
              </w:rPr>
              <w:t>дүгээр</w:t>
            </w:r>
            <w:r w:rsidRPr="009E16CE">
              <w:rPr>
                <w:i/>
                <w:sz w:val="18"/>
              </w:rPr>
              <w:t xml:space="preserve"> зүйлийн </w:t>
            </w:r>
            <w:r w:rsidRPr="009E16CE">
              <w:rPr>
                <w:i/>
                <w:sz w:val="18"/>
                <w:lang w:val="mn-MN"/>
              </w:rPr>
              <w:t>9.</w:t>
            </w:r>
            <w:r w:rsidRPr="009E16CE">
              <w:rPr>
                <w:i/>
                <w:sz w:val="18"/>
              </w:rPr>
              <w:t>2 дахь хэсэг)</w:t>
            </w:r>
          </w:p>
          <w:p w:rsidR="00724BB7" w:rsidRPr="00C80D8E" w:rsidRDefault="00724BB7" w:rsidP="001A060D">
            <w:pPr>
              <w:spacing w:after="0" w:line="240" w:lineRule="auto"/>
              <w:rPr>
                <w:i/>
                <w:sz w:val="18"/>
                <w:lang w:val="mn-MN"/>
              </w:rPr>
            </w:pPr>
            <w:r>
              <w:rPr>
                <w:i/>
                <w:sz w:val="18"/>
              </w:rPr>
              <w:t>(</w:t>
            </w:r>
            <w:r>
              <w:rPr>
                <w:i/>
                <w:sz w:val="18"/>
                <w:lang w:val="mn-MN"/>
              </w:rPr>
              <w:t>Улсын Их Хурлын 2020 оны 13 дугаар тогтоол</w:t>
            </w:r>
            <w:r>
              <w:rPr>
                <w:i/>
                <w:sz w:val="18"/>
              </w:rPr>
              <w:t>)</w:t>
            </w:r>
          </w:p>
          <w:p w:rsidR="00724BB7" w:rsidRDefault="00724BB7" w:rsidP="001A060D">
            <w:pPr>
              <w:pStyle w:val="NormalWeb"/>
              <w:spacing w:before="0" w:beforeAutospacing="0" w:after="0" w:afterAutospacing="0"/>
              <w:ind w:firstLine="0"/>
              <w:rPr>
                <w:rFonts w:ascii="Arial" w:hAnsi="Arial" w:cs="Arial"/>
                <w:sz w:val="22"/>
                <w:szCs w:val="22"/>
              </w:rPr>
            </w:pPr>
            <w:r>
              <w:rPr>
                <w:rFonts w:ascii="Arial" w:hAnsi="Arial" w:cs="Arial"/>
                <w:sz w:val="22"/>
                <w:szCs w:val="22"/>
              </w:rPr>
              <w:t xml:space="preserve">Сонгогчийн саналыг Улаанбаатарын цагаар санал авах өдрийн </w:t>
            </w:r>
            <w:r w:rsidRPr="00B45F6F">
              <w:rPr>
                <w:rFonts w:ascii="Arial" w:hAnsi="Arial" w:cs="Arial"/>
                <w:b/>
                <w:sz w:val="22"/>
                <w:szCs w:val="22"/>
              </w:rPr>
              <w:t>07:00 цагаас 22:00 цаг хүртэл</w:t>
            </w:r>
            <w:r>
              <w:rPr>
                <w:rFonts w:ascii="Arial" w:hAnsi="Arial" w:cs="Arial"/>
                <w:sz w:val="22"/>
                <w:szCs w:val="22"/>
              </w:rPr>
              <w:t xml:space="preserve"> хугацаанд санал авах байранд авна.</w:t>
            </w:r>
          </w:p>
          <w:p w:rsidR="00724BB7" w:rsidRPr="005A28F2" w:rsidRDefault="00724BB7" w:rsidP="001A060D">
            <w:pPr>
              <w:spacing w:after="0" w:line="240" w:lineRule="auto"/>
              <w:rPr>
                <w:bCs/>
                <w:lang w:val="mn-MN"/>
              </w:rPr>
            </w:pPr>
            <w:r w:rsidRPr="00B45F6F">
              <w:rPr>
                <w:i/>
                <w:sz w:val="18"/>
              </w:rPr>
              <w:t xml:space="preserve"> (</w:t>
            </w:r>
            <w:r w:rsidRPr="00B45F6F">
              <w:rPr>
                <w:i/>
                <w:sz w:val="18"/>
                <w:lang w:val="mn-MN"/>
              </w:rPr>
              <w:t>Хуулийн 62</w:t>
            </w:r>
            <w:r w:rsidRPr="00B45F6F">
              <w:rPr>
                <w:i/>
                <w:sz w:val="18"/>
              </w:rPr>
              <w:t xml:space="preserve"> д</w:t>
            </w:r>
            <w:r w:rsidRPr="00B45F6F">
              <w:rPr>
                <w:i/>
                <w:sz w:val="18"/>
                <w:lang w:val="mn-MN"/>
              </w:rPr>
              <w:t>угаа</w:t>
            </w:r>
            <w:r w:rsidRPr="00B45F6F">
              <w:rPr>
                <w:i/>
                <w:sz w:val="18"/>
              </w:rPr>
              <w:t xml:space="preserve">р зүйлийн </w:t>
            </w:r>
            <w:r w:rsidRPr="00B45F6F">
              <w:rPr>
                <w:i/>
                <w:sz w:val="18"/>
                <w:lang w:val="mn-MN"/>
              </w:rPr>
              <w:t>62.1</w:t>
            </w:r>
            <w:r w:rsidRPr="00B45F6F">
              <w:rPr>
                <w:i/>
                <w:sz w:val="18"/>
              </w:rPr>
              <w:t xml:space="preserve"> д</w:t>
            </w:r>
            <w:r w:rsidRPr="00B45F6F">
              <w:rPr>
                <w:i/>
                <w:sz w:val="18"/>
                <w:lang w:val="mn-MN"/>
              </w:rPr>
              <w:t>э</w:t>
            </w:r>
            <w:r w:rsidRPr="00B45F6F">
              <w:rPr>
                <w:i/>
                <w:sz w:val="18"/>
              </w:rPr>
              <w:t>х хэсэг)</w:t>
            </w:r>
          </w:p>
        </w:tc>
        <w:tc>
          <w:tcPr>
            <w:tcW w:w="1418" w:type="dxa"/>
            <w:vAlign w:val="center"/>
          </w:tcPr>
          <w:p w:rsidR="00724BB7" w:rsidRPr="005A28F2" w:rsidRDefault="00724BB7" w:rsidP="001A060D">
            <w:pPr>
              <w:shd w:val="clear" w:color="auto" w:fill="FFFFFF"/>
              <w:spacing w:after="0" w:line="240" w:lineRule="auto"/>
              <w:jc w:val="center"/>
              <w:rPr>
                <w:lang w:val="mn-MN"/>
              </w:rPr>
            </w:pPr>
            <w:r>
              <w:rPr>
                <w:b/>
                <w:lang w:val="mn-MN"/>
              </w:rPr>
              <w:t>2021</w:t>
            </w:r>
            <w:r w:rsidRPr="00163A82">
              <w:rPr>
                <w:b/>
              </w:rPr>
              <w:t>.6.</w:t>
            </w:r>
            <w:r>
              <w:rPr>
                <w:b/>
                <w:lang w:val="mn-MN"/>
              </w:rPr>
              <w:t>09</w:t>
            </w:r>
            <w:r w:rsidRPr="005A28F2">
              <w:rPr>
                <w:lang w:val="mn-MN"/>
              </w:rPr>
              <w:t>-ний өдрийн</w:t>
            </w:r>
          </w:p>
          <w:p w:rsidR="00724BB7" w:rsidRPr="005A28F2" w:rsidRDefault="00724BB7" w:rsidP="001A060D">
            <w:pPr>
              <w:shd w:val="clear" w:color="auto" w:fill="FFFFFF"/>
              <w:spacing w:after="0" w:line="240" w:lineRule="auto"/>
              <w:jc w:val="center"/>
              <w:rPr>
                <w:lang w:val="mn-MN"/>
              </w:rPr>
            </w:pPr>
            <w:r w:rsidRPr="007F4279">
              <w:rPr>
                <w:b/>
                <w:lang w:val="mn-MN"/>
              </w:rPr>
              <w:t>07:00</w:t>
            </w:r>
            <w:r>
              <w:rPr>
                <w:b/>
                <w:lang w:val="mn-MN"/>
              </w:rPr>
              <w:t>-</w:t>
            </w:r>
            <w:r w:rsidRPr="007F4279">
              <w:rPr>
                <w:b/>
                <w:lang w:val="mn-MN"/>
              </w:rPr>
              <w:t>22:00</w:t>
            </w:r>
            <w:r w:rsidRPr="005A28F2">
              <w:rPr>
                <w:lang w:val="mn-MN"/>
              </w:rPr>
              <w:t xml:space="preserve"> цаг</w:t>
            </w:r>
          </w:p>
        </w:tc>
      </w:tr>
      <w:tr w:rsidR="00724BB7" w:rsidRPr="005A28F2" w:rsidTr="001A060D">
        <w:trPr>
          <w:trHeight w:val="1539"/>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46</w:t>
            </w:r>
          </w:p>
        </w:tc>
        <w:tc>
          <w:tcPr>
            <w:tcW w:w="1843" w:type="dxa"/>
          </w:tcPr>
          <w:p w:rsidR="00724BB7" w:rsidRPr="00197D13" w:rsidRDefault="00724BB7" w:rsidP="00724BB7">
            <w:pPr>
              <w:shd w:val="clear" w:color="auto" w:fill="FFFFFF"/>
              <w:spacing w:after="0" w:line="240" w:lineRule="auto"/>
              <w:rPr>
                <w:sz w:val="21"/>
                <w:szCs w:val="21"/>
              </w:rPr>
            </w:pPr>
            <w:r w:rsidRPr="00197D13">
              <w:rPr>
                <w:sz w:val="21"/>
                <w:szCs w:val="21"/>
                <w:lang w:val="mn-MN"/>
              </w:rPr>
              <w:t>УИХ-ын гишүүнээр сонгогдсонд тооцсон тухай шийдвэрийг өргөн мэдүүлэх</w:t>
            </w:r>
            <w:r w:rsidRPr="00197D13">
              <w:rPr>
                <w:sz w:val="21"/>
                <w:szCs w:val="21"/>
              </w:rPr>
              <w:t xml:space="preserve"> </w:t>
            </w:r>
          </w:p>
        </w:tc>
        <w:tc>
          <w:tcPr>
            <w:tcW w:w="5953" w:type="dxa"/>
            <w:gridSpan w:val="2"/>
            <w:vAlign w:val="center"/>
          </w:tcPr>
          <w:p w:rsidR="00724BB7" w:rsidRPr="00C80D8E" w:rsidRDefault="00724BB7" w:rsidP="00724BB7">
            <w:pPr>
              <w:shd w:val="clear" w:color="auto" w:fill="FFFFFF"/>
              <w:spacing w:after="0" w:line="240" w:lineRule="auto"/>
              <w:jc w:val="both"/>
              <w:rPr>
                <w:i/>
                <w:lang w:val="mn-MN"/>
              </w:rPr>
            </w:pPr>
            <w:r w:rsidRPr="00C80D8E">
              <w:rPr>
                <w:szCs w:val="21"/>
              </w:rPr>
              <w:t xml:space="preserve">Сонгуулийн ерөнхий хороо нь сонгуулийн дүн, Монгол Улсын Их Хурлын гишүүнээр сонгогдсонд тооцсон тухай шийдвэрийг </w:t>
            </w:r>
            <w:r w:rsidRPr="00C87F40">
              <w:rPr>
                <w:b/>
                <w:szCs w:val="21"/>
              </w:rPr>
              <w:t>сонгууль дууссанаас хойш</w:t>
            </w:r>
            <w:r w:rsidRPr="00C80D8E">
              <w:rPr>
                <w:szCs w:val="21"/>
              </w:rPr>
              <w:t xml:space="preserve"> </w:t>
            </w:r>
            <w:r w:rsidRPr="00C80D8E">
              <w:rPr>
                <w:b/>
                <w:szCs w:val="21"/>
              </w:rPr>
              <w:t>15 хоногийн дотор</w:t>
            </w:r>
            <w:r w:rsidRPr="00C80D8E">
              <w:rPr>
                <w:szCs w:val="21"/>
              </w:rPr>
              <w:t xml:space="preserve"> Улсын Их Хурал болон Монгол Улсын Ерөнхийлөгчид өргөн мэдүүлнэ</w:t>
            </w:r>
            <w:r w:rsidRPr="00C80D8E">
              <w:rPr>
                <w:szCs w:val="21"/>
                <w:lang w:val="mn-MN"/>
              </w:rPr>
              <w:t>.</w:t>
            </w:r>
            <w:r w:rsidRPr="00C80D8E">
              <w:rPr>
                <w:i/>
              </w:rPr>
              <w:t xml:space="preserve"> </w:t>
            </w:r>
          </w:p>
          <w:p w:rsidR="00724BB7" w:rsidRPr="005A28F2" w:rsidRDefault="00724BB7" w:rsidP="00724BB7">
            <w:pPr>
              <w:shd w:val="clear" w:color="auto" w:fill="FFFFFF"/>
              <w:spacing w:after="0" w:line="240" w:lineRule="auto"/>
              <w:jc w:val="both"/>
            </w:pPr>
            <w:r w:rsidRPr="00681CE4">
              <w:rPr>
                <w:i/>
                <w:sz w:val="18"/>
              </w:rPr>
              <w:t>(</w:t>
            </w:r>
            <w:r w:rsidRPr="00681CE4">
              <w:rPr>
                <w:i/>
                <w:sz w:val="18"/>
                <w:lang w:val="mn-MN"/>
              </w:rPr>
              <w:t>Хуулийн 74</w:t>
            </w:r>
            <w:r w:rsidRPr="00681CE4">
              <w:rPr>
                <w:i/>
                <w:sz w:val="18"/>
              </w:rPr>
              <w:t xml:space="preserve"> д</w:t>
            </w:r>
            <w:r w:rsidRPr="00681CE4">
              <w:rPr>
                <w:i/>
                <w:sz w:val="18"/>
                <w:lang w:val="mn-MN"/>
              </w:rPr>
              <w:t>үгээ</w:t>
            </w:r>
            <w:r w:rsidRPr="00681CE4">
              <w:rPr>
                <w:i/>
                <w:sz w:val="18"/>
              </w:rPr>
              <w:t xml:space="preserve">р зүйлийн </w:t>
            </w:r>
            <w:r w:rsidRPr="00681CE4">
              <w:rPr>
                <w:i/>
                <w:sz w:val="18"/>
                <w:lang w:val="mn-MN"/>
              </w:rPr>
              <w:t>74.4</w:t>
            </w:r>
            <w:r w:rsidRPr="00681CE4">
              <w:rPr>
                <w:i/>
                <w:sz w:val="18"/>
              </w:rPr>
              <w:t xml:space="preserve"> д</w:t>
            </w:r>
            <w:r w:rsidRPr="00681CE4">
              <w:rPr>
                <w:i/>
                <w:sz w:val="18"/>
                <w:lang w:val="mn-MN"/>
              </w:rPr>
              <w:t>э</w:t>
            </w:r>
            <w:r w:rsidRPr="00681CE4">
              <w:rPr>
                <w:i/>
                <w:sz w:val="18"/>
              </w:rPr>
              <w:t>х хэсэг)</w:t>
            </w:r>
          </w:p>
        </w:tc>
        <w:tc>
          <w:tcPr>
            <w:tcW w:w="1418" w:type="dxa"/>
            <w:vAlign w:val="center"/>
          </w:tcPr>
          <w:p w:rsidR="00724BB7" w:rsidRPr="005A28F2" w:rsidRDefault="00724BB7" w:rsidP="00724BB7">
            <w:pPr>
              <w:shd w:val="clear" w:color="auto" w:fill="FFFFFF"/>
              <w:spacing w:after="0" w:line="240" w:lineRule="auto"/>
              <w:jc w:val="center"/>
            </w:pPr>
            <w:r>
              <w:rPr>
                <w:lang w:val="mn-MN"/>
              </w:rPr>
              <w:t>2021</w:t>
            </w:r>
            <w:r>
              <w:t>.6</w:t>
            </w:r>
            <w:r w:rsidRPr="005A28F2">
              <w:t>.</w:t>
            </w:r>
            <w:r>
              <w:rPr>
                <w:lang w:val="mn-MN"/>
              </w:rPr>
              <w:t>24</w:t>
            </w:r>
            <w:r w:rsidRPr="005A28F2">
              <w:t>-н</w:t>
            </w:r>
            <w:r w:rsidRPr="005A28F2">
              <w:rPr>
                <w:lang w:val="mn-MN"/>
              </w:rPr>
              <w:t>ий дотор</w:t>
            </w:r>
          </w:p>
        </w:tc>
      </w:tr>
      <w:tr w:rsidR="00724BB7" w:rsidRPr="005A28F2" w:rsidTr="001A060D">
        <w:trPr>
          <w:trHeight w:val="412"/>
        </w:trPr>
        <w:tc>
          <w:tcPr>
            <w:tcW w:w="9923" w:type="dxa"/>
            <w:gridSpan w:val="5"/>
            <w:vAlign w:val="center"/>
          </w:tcPr>
          <w:p w:rsidR="00724BB7" w:rsidRPr="005A28F2" w:rsidRDefault="00724BB7" w:rsidP="00724BB7">
            <w:pPr>
              <w:shd w:val="clear" w:color="auto" w:fill="FFFFFF"/>
              <w:spacing w:after="0" w:line="240" w:lineRule="auto"/>
              <w:jc w:val="center"/>
              <w:rPr>
                <w:b/>
                <w:lang w:val="mn-MN"/>
              </w:rPr>
            </w:pPr>
            <w:r>
              <w:rPr>
                <w:b/>
                <w:lang w:val="mn-MN"/>
              </w:rPr>
              <w:t>Долоо</w:t>
            </w:r>
            <w:r w:rsidRPr="005A28F2">
              <w:rPr>
                <w:b/>
                <w:lang w:val="mn-MN"/>
              </w:rPr>
              <w:t>.СОНГУУЛИЙН ЗАРДАЛ, ТАЙЛАН</w:t>
            </w:r>
          </w:p>
        </w:tc>
      </w:tr>
      <w:tr w:rsidR="00724BB7" w:rsidRPr="005A28F2" w:rsidTr="001A060D">
        <w:trPr>
          <w:trHeight w:val="1393"/>
        </w:trPr>
        <w:tc>
          <w:tcPr>
            <w:tcW w:w="709" w:type="dxa"/>
            <w:vAlign w:val="center"/>
          </w:tcPr>
          <w:p w:rsidR="00724BB7" w:rsidRPr="005A28F2" w:rsidRDefault="00724BB7" w:rsidP="00724BB7">
            <w:pPr>
              <w:shd w:val="clear" w:color="auto" w:fill="FFFFFF"/>
              <w:spacing w:after="0" w:line="240" w:lineRule="auto"/>
              <w:jc w:val="center"/>
              <w:rPr>
                <w:lang w:val="mn-MN"/>
              </w:rPr>
            </w:pPr>
            <w:r>
              <w:rPr>
                <w:lang w:val="mn-MN"/>
              </w:rPr>
              <w:t>47</w:t>
            </w:r>
          </w:p>
        </w:tc>
        <w:tc>
          <w:tcPr>
            <w:tcW w:w="1843" w:type="dxa"/>
            <w:vAlign w:val="center"/>
          </w:tcPr>
          <w:p w:rsidR="00724BB7" w:rsidRPr="00A43ABE" w:rsidRDefault="00724BB7" w:rsidP="00724BB7">
            <w:pPr>
              <w:shd w:val="clear" w:color="auto" w:fill="FFFFFF"/>
              <w:spacing w:after="0" w:line="240" w:lineRule="auto"/>
              <w:rPr>
                <w:lang w:val="mn-MN"/>
              </w:rPr>
            </w:pPr>
            <w:r w:rsidRPr="00A43ABE">
              <w:rPr>
                <w:lang w:val="mn-MN"/>
              </w:rPr>
              <w:t>Сонгуулийн зардлын дансны дугаар, банкны нэрийг бүртгүүлэх</w:t>
            </w:r>
          </w:p>
        </w:tc>
        <w:tc>
          <w:tcPr>
            <w:tcW w:w="5953" w:type="dxa"/>
            <w:gridSpan w:val="2"/>
            <w:vAlign w:val="center"/>
          </w:tcPr>
          <w:p w:rsidR="00724BB7" w:rsidRDefault="00724BB7" w:rsidP="001A060D">
            <w:pPr>
              <w:pStyle w:val="NormalWeb"/>
              <w:spacing w:before="0" w:after="0" w:afterAutospacing="0"/>
              <w:ind w:firstLine="0"/>
              <w:rPr>
                <w:rFonts w:ascii="Arial" w:hAnsi="Arial" w:cs="Arial"/>
                <w:sz w:val="22"/>
                <w:szCs w:val="22"/>
                <w:lang w:val="mn-MN"/>
              </w:rPr>
            </w:pPr>
            <w:r>
              <w:rPr>
                <w:rFonts w:ascii="Arial" w:hAnsi="Arial" w:cs="Arial"/>
                <w:sz w:val="22"/>
                <w:szCs w:val="22"/>
              </w:rPr>
              <w:t xml:space="preserve">Нам, эвсэл болон нэр дэвшигч сонгуулийн зардлын дансны дугаар, банкны нэрийг </w:t>
            </w:r>
            <w:r w:rsidRPr="00C87F40">
              <w:rPr>
                <w:rFonts w:ascii="Arial" w:hAnsi="Arial" w:cs="Arial"/>
                <w:b/>
                <w:sz w:val="22"/>
                <w:szCs w:val="22"/>
              </w:rPr>
              <w:t xml:space="preserve">санал авах өдрөөс </w:t>
            </w:r>
            <w:r w:rsidRPr="00793EB6">
              <w:rPr>
                <w:rFonts w:ascii="Arial" w:hAnsi="Arial" w:cs="Arial"/>
                <w:b/>
                <w:sz w:val="22"/>
                <w:szCs w:val="22"/>
              </w:rPr>
              <w:t>20-</w:t>
            </w:r>
            <w:r w:rsidRPr="00793EB6">
              <w:rPr>
                <w:rFonts w:ascii="Arial" w:hAnsi="Arial" w:cs="Arial"/>
                <w:b/>
                <w:sz w:val="22"/>
                <w:szCs w:val="22"/>
                <w:lang w:val="mn-MN"/>
              </w:rPr>
              <w:t>и</w:t>
            </w:r>
            <w:r w:rsidRPr="00793EB6">
              <w:rPr>
                <w:rFonts w:ascii="Arial" w:hAnsi="Arial" w:cs="Arial"/>
                <w:b/>
                <w:sz w:val="22"/>
                <w:szCs w:val="22"/>
              </w:rPr>
              <w:t>ос доошгүй хоногийн өмнө</w:t>
            </w:r>
            <w:r>
              <w:rPr>
                <w:rFonts w:ascii="Arial" w:hAnsi="Arial" w:cs="Arial"/>
                <w:sz w:val="22"/>
                <w:szCs w:val="22"/>
              </w:rPr>
              <w:t xml:space="preserve"> төрийн аудитын дээд байгууллагад мэдэгдэж, бүртгүүлэх үүрэгтэй.</w:t>
            </w:r>
          </w:p>
          <w:p w:rsidR="00724BB7" w:rsidRPr="005A28F2" w:rsidRDefault="00724BB7" w:rsidP="001A060D">
            <w:pPr>
              <w:pStyle w:val="NormalWeb"/>
              <w:spacing w:before="0" w:beforeAutospacing="0" w:after="0" w:afterAutospacing="0"/>
              <w:rPr>
                <w:rFonts w:ascii="Arial" w:hAnsi="Arial" w:cs="Arial"/>
                <w:sz w:val="22"/>
                <w:szCs w:val="22"/>
                <w:lang w:val="mn-MN"/>
              </w:rPr>
            </w:pPr>
            <w:r w:rsidRPr="00793EB6">
              <w:rPr>
                <w:rFonts w:ascii="Arial" w:hAnsi="Arial"/>
                <w:i/>
                <w:sz w:val="18"/>
                <w:szCs w:val="22"/>
              </w:rPr>
              <w:t xml:space="preserve"> (</w:t>
            </w:r>
            <w:r w:rsidRPr="00793EB6">
              <w:rPr>
                <w:rFonts w:ascii="Arial" w:hAnsi="Arial"/>
                <w:i/>
                <w:sz w:val="18"/>
                <w:szCs w:val="22"/>
                <w:lang w:val="mn-MN"/>
              </w:rPr>
              <w:t>Хуулийн 51</w:t>
            </w:r>
            <w:r w:rsidRPr="00793EB6">
              <w:rPr>
                <w:rFonts w:ascii="Arial" w:hAnsi="Arial"/>
                <w:i/>
                <w:sz w:val="18"/>
                <w:szCs w:val="22"/>
              </w:rPr>
              <w:t xml:space="preserve"> </w:t>
            </w:r>
            <w:r w:rsidRPr="00793EB6">
              <w:rPr>
                <w:rFonts w:ascii="Arial" w:hAnsi="Arial"/>
                <w:i/>
                <w:sz w:val="18"/>
                <w:szCs w:val="22"/>
                <w:lang w:val="mn-MN"/>
              </w:rPr>
              <w:t>дүгээр</w:t>
            </w:r>
            <w:r w:rsidRPr="00793EB6">
              <w:rPr>
                <w:rFonts w:ascii="Arial" w:hAnsi="Arial"/>
                <w:i/>
                <w:sz w:val="18"/>
                <w:szCs w:val="22"/>
              </w:rPr>
              <w:t xml:space="preserve"> зүйлийн </w:t>
            </w:r>
            <w:r w:rsidRPr="00793EB6">
              <w:rPr>
                <w:rFonts w:ascii="Arial" w:hAnsi="Arial"/>
                <w:i/>
                <w:sz w:val="18"/>
                <w:szCs w:val="22"/>
                <w:lang w:val="mn-MN"/>
              </w:rPr>
              <w:t>51.4</w:t>
            </w:r>
            <w:r w:rsidRPr="00793EB6">
              <w:rPr>
                <w:rFonts w:ascii="Arial" w:hAnsi="Arial"/>
                <w:i/>
                <w:sz w:val="18"/>
                <w:szCs w:val="22"/>
              </w:rPr>
              <w:t xml:space="preserve"> </w:t>
            </w:r>
            <w:r w:rsidRPr="00793EB6">
              <w:rPr>
                <w:rFonts w:ascii="Arial" w:hAnsi="Arial"/>
                <w:i/>
                <w:sz w:val="18"/>
                <w:szCs w:val="22"/>
                <w:lang w:val="mn-MN"/>
              </w:rPr>
              <w:t>дэх</w:t>
            </w:r>
            <w:r w:rsidRPr="00793EB6">
              <w:rPr>
                <w:rFonts w:ascii="Arial" w:hAnsi="Arial"/>
                <w:i/>
                <w:sz w:val="18"/>
                <w:szCs w:val="22"/>
              </w:rPr>
              <w:t xml:space="preserve"> хэсэг)</w:t>
            </w:r>
          </w:p>
        </w:tc>
        <w:tc>
          <w:tcPr>
            <w:tcW w:w="1418" w:type="dxa"/>
            <w:vAlign w:val="center"/>
          </w:tcPr>
          <w:p w:rsidR="00724BB7" w:rsidRPr="005A28F2" w:rsidRDefault="00724BB7" w:rsidP="00724BB7">
            <w:pPr>
              <w:shd w:val="clear" w:color="auto" w:fill="FFFFFF"/>
              <w:spacing w:after="0" w:line="240" w:lineRule="auto"/>
              <w:jc w:val="center"/>
              <w:rPr>
                <w:lang w:val="mn-MN"/>
              </w:rPr>
            </w:pPr>
            <w:r>
              <w:rPr>
                <w:lang w:val="mn-MN"/>
              </w:rPr>
              <w:t>202</w:t>
            </w:r>
            <w:r>
              <w:t>1</w:t>
            </w:r>
            <w:r>
              <w:rPr>
                <w:lang w:val="mn-MN"/>
              </w:rPr>
              <w:t>.</w:t>
            </w:r>
            <w:r>
              <w:t>5</w:t>
            </w:r>
            <w:r>
              <w:rPr>
                <w:lang w:val="mn-MN"/>
              </w:rPr>
              <w:t>.</w:t>
            </w:r>
            <w:r>
              <w:t>20</w:t>
            </w:r>
            <w:r>
              <w:rPr>
                <w:lang w:val="mn-MN"/>
              </w:rPr>
              <w:t>-ноо</w:t>
            </w:r>
            <w:r w:rsidRPr="005A28F2">
              <w:rPr>
                <w:lang w:val="mn-MN"/>
              </w:rPr>
              <w:t>с өмнө</w:t>
            </w:r>
          </w:p>
        </w:tc>
      </w:tr>
      <w:tr w:rsidR="00724BB7" w:rsidRPr="005A28F2" w:rsidTr="001A060D">
        <w:trPr>
          <w:trHeight w:val="1550"/>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48</w:t>
            </w:r>
          </w:p>
        </w:tc>
        <w:tc>
          <w:tcPr>
            <w:tcW w:w="1843" w:type="dxa"/>
            <w:vAlign w:val="center"/>
          </w:tcPr>
          <w:p w:rsidR="00724BB7" w:rsidRPr="00A43ABE" w:rsidRDefault="00724BB7" w:rsidP="001A060D">
            <w:pPr>
              <w:shd w:val="clear" w:color="auto" w:fill="FFFFFF"/>
              <w:spacing w:after="0" w:line="240" w:lineRule="auto"/>
              <w:rPr>
                <w:lang w:val="mn-MN"/>
              </w:rPr>
            </w:pPr>
            <w:r w:rsidRPr="00A43ABE">
              <w:rPr>
                <w:lang w:val="mn-MN"/>
              </w:rPr>
              <w:t>Хандив болон зардлын зарцуулалтын явцын тайланг нийтэд мэдээлэх,  хүргүүлэх</w:t>
            </w:r>
          </w:p>
        </w:tc>
        <w:tc>
          <w:tcPr>
            <w:tcW w:w="5953" w:type="dxa"/>
            <w:gridSpan w:val="2"/>
            <w:vAlign w:val="center"/>
          </w:tcPr>
          <w:p w:rsidR="00724BB7" w:rsidRDefault="00724BB7" w:rsidP="001A060D">
            <w:pPr>
              <w:pStyle w:val="NormalWeb"/>
              <w:spacing w:before="0" w:beforeAutospacing="0" w:after="0" w:afterAutospacing="0"/>
              <w:ind w:firstLine="0"/>
              <w:rPr>
                <w:rFonts w:ascii="Arial" w:hAnsi="Arial"/>
                <w:i/>
                <w:sz w:val="20"/>
                <w:szCs w:val="22"/>
                <w:lang w:val="mn-MN"/>
              </w:rPr>
            </w:pPr>
            <w:r>
              <w:rPr>
                <w:rFonts w:ascii="Arial" w:hAnsi="Arial" w:cs="Arial"/>
                <w:sz w:val="22"/>
                <w:szCs w:val="22"/>
              </w:rPr>
              <w:t xml:space="preserve">Нэр дэвшигч, нам, эвсэл авсан хандив болон сонгуулийн зардлын зарцуулалтын явцын тайланг </w:t>
            </w:r>
            <w:r w:rsidRPr="00C87F40">
              <w:rPr>
                <w:rFonts w:ascii="Arial" w:hAnsi="Arial" w:cs="Arial"/>
                <w:b/>
                <w:sz w:val="22"/>
                <w:szCs w:val="22"/>
              </w:rPr>
              <w:t>санал авах өдрөөс</w:t>
            </w:r>
            <w:r>
              <w:rPr>
                <w:rFonts w:ascii="Arial" w:hAnsi="Arial" w:cs="Arial"/>
                <w:sz w:val="22"/>
                <w:szCs w:val="22"/>
              </w:rPr>
              <w:t xml:space="preserve"> </w:t>
            </w:r>
            <w:r w:rsidRPr="00793EB6">
              <w:rPr>
                <w:rFonts w:ascii="Arial" w:hAnsi="Arial" w:cs="Arial"/>
                <w:b/>
                <w:sz w:val="22"/>
                <w:szCs w:val="22"/>
              </w:rPr>
              <w:t>гурав хоногийн өмнө</w:t>
            </w:r>
            <w:r>
              <w:rPr>
                <w:rFonts w:ascii="Arial" w:hAnsi="Arial" w:cs="Arial"/>
                <w:sz w:val="22"/>
                <w:szCs w:val="22"/>
              </w:rPr>
              <w:t xml:space="preserve"> нийтэд ил тод мэдээлж, төрийн аудитын дээд байгууллагад хүргүүлнэ.</w:t>
            </w:r>
            <w:r w:rsidRPr="00143C66">
              <w:rPr>
                <w:rFonts w:ascii="Arial" w:hAnsi="Arial"/>
                <w:i/>
                <w:sz w:val="20"/>
                <w:szCs w:val="22"/>
              </w:rPr>
              <w:t xml:space="preserve"> </w:t>
            </w:r>
          </w:p>
          <w:p w:rsidR="00724BB7" w:rsidRPr="005A28F2" w:rsidRDefault="00724BB7" w:rsidP="001A060D">
            <w:pPr>
              <w:pStyle w:val="NormalWeb"/>
              <w:spacing w:before="0" w:beforeAutospacing="0" w:after="0" w:afterAutospacing="0"/>
              <w:rPr>
                <w:rFonts w:ascii="Arial" w:eastAsia="Calibri" w:hAnsi="Arial" w:cs="Arial"/>
                <w:sz w:val="22"/>
                <w:szCs w:val="22"/>
                <w:lang w:val="mn-MN"/>
              </w:rPr>
            </w:pPr>
            <w:r w:rsidRPr="005065FC">
              <w:rPr>
                <w:rFonts w:ascii="Arial" w:hAnsi="Arial"/>
                <w:i/>
                <w:sz w:val="18"/>
                <w:szCs w:val="22"/>
              </w:rPr>
              <w:t>(</w:t>
            </w:r>
            <w:r w:rsidRPr="005065FC">
              <w:rPr>
                <w:rFonts w:ascii="Arial" w:hAnsi="Arial"/>
                <w:i/>
                <w:sz w:val="18"/>
                <w:szCs w:val="22"/>
                <w:lang w:val="mn-MN"/>
              </w:rPr>
              <w:t>Хуулийн 58</w:t>
            </w:r>
            <w:r w:rsidRPr="005065FC">
              <w:rPr>
                <w:rFonts w:ascii="Arial" w:hAnsi="Arial"/>
                <w:i/>
                <w:sz w:val="18"/>
                <w:szCs w:val="22"/>
              </w:rPr>
              <w:t xml:space="preserve"> д</w:t>
            </w:r>
            <w:r w:rsidRPr="005065FC">
              <w:rPr>
                <w:rFonts w:ascii="Arial" w:hAnsi="Arial"/>
                <w:i/>
                <w:sz w:val="18"/>
                <w:szCs w:val="22"/>
                <w:lang w:val="mn-MN"/>
              </w:rPr>
              <w:t>угаар</w:t>
            </w:r>
            <w:r w:rsidRPr="005065FC">
              <w:rPr>
                <w:rFonts w:ascii="Arial" w:hAnsi="Arial"/>
                <w:i/>
                <w:sz w:val="18"/>
                <w:szCs w:val="22"/>
              </w:rPr>
              <w:t xml:space="preserve"> зүйлийн </w:t>
            </w:r>
            <w:r w:rsidRPr="005065FC">
              <w:rPr>
                <w:rFonts w:ascii="Arial" w:hAnsi="Arial"/>
                <w:i/>
                <w:sz w:val="18"/>
                <w:szCs w:val="22"/>
                <w:lang w:val="mn-MN"/>
              </w:rPr>
              <w:t>58.4</w:t>
            </w:r>
            <w:r w:rsidRPr="005065FC">
              <w:rPr>
                <w:rFonts w:ascii="Arial" w:hAnsi="Arial"/>
                <w:i/>
                <w:sz w:val="18"/>
                <w:szCs w:val="22"/>
              </w:rPr>
              <w:t xml:space="preserve"> д</w:t>
            </w:r>
            <w:r w:rsidRPr="005065FC">
              <w:rPr>
                <w:rFonts w:ascii="Arial" w:hAnsi="Arial"/>
                <w:i/>
                <w:sz w:val="18"/>
                <w:szCs w:val="22"/>
                <w:lang w:val="mn-MN"/>
              </w:rPr>
              <w:t>эх</w:t>
            </w:r>
            <w:r w:rsidRPr="005065FC">
              <w:rPr>
                <w:rFonts w:ascii="Arial" w:hAnsi="Arial"/>
                <w:i/>
                <w:sz w:val="18"/>
                <w:szCs w:val="22"/>
              </w:rPr>
              <w:t xml:space="preserve"> хэсэг)</w:t>
            </w:r>
          </w:p>
        </w:tc>
        <w:tc>
          <w:tcPr>
            <w:tcW w:w="1418" w:type="dxa"/>
            <w:vAlign w:val="center"/>
          </w:tcPr>
          <w:p w:rsidR="00724BB7" w:rsidRPr="005A28F2" w:rsidRDefault="00724BB7" w:rsidP="001A060D">
            <w:pPr>
              <w:shd w:val="clear" w:color="auto" w:fill="FFFFFF"/>
              <w:spacing w:after="0" w:line="240" w:lineRule="auto"/>
              <w:jc w:val="center"/>
              <w:rPr>
                <w:lang w:val="mn-MN"/>
              </w:rPr>
            </w:pPr>
            <w:r>
              <w:rPr>
                <w:lang w:val="mn-MN"/>
              </w:rPr>
              <w:t>2021</w:t>
            </w:r>
            <w:r w:rsidRPr="005A28F2">
              <w:rPr>
                <w:lang w:val="mn-MN"/>
              </w:rPr>
              <w:t>.6.</w:t>
            </w:r>
            <w:r>
              <w:rPr>
                <w:lang w:val="mn-MN"/>
              </w:rPr>
              <w:t>06-ны өдөр</w:t>
            </w:r>
          </w:p>
        </w:tc>
      </w:tr>
      <w:tr w:rsidR="00724BB7" w:rsidRPr="005A28F2" w:rsidTr="001A060D">
        <w:trPr>
          <w:trHeight w:val="1425"/>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49</w:t>
            </w:r>
          </w:p>
        </w:tc>
        <w:tc>
          <w:tcPr>
            <w:tcW w:w="1843" w:type="dxa"/>
            <w:vAlign w:val="center"/>
          </w:tcPr>
          <w:p w:rsidR="00724BB7" w:rsidRPr="00A43ABE" w:rsidRDefault="00724BB7" w:rsidP="001A060D">
            <w:pPr>
              <w:shd w:val="clear" w:color="auto" w:fill="FFFFFF"/>
              <w:spacing w:after="0" w:line="240" w:lineRule="auto"/>
              <w:rPr>
                <w:lang w:val="mn-MN"/>
              </w:rPr>
            </w:pPr>
            <w:r w:rsidRPr="00A43ABE">
              <w:rPr>
                <w:lang w:val="mn-MN"/>
              </w:rPr>
              <w:t>Сонгуулийн зардлын тайлан</w:t>
            </w:r>
            <w:r>
              <w:rPr>
                <w:lang w:val="mn-MN"/>
              </w:rPr>
              <w:t>г</w:t>
            </w:r>
            <w:r w:rsidRPr="00A43ABE">
              <w:rPr>
                <w:lang w:val="mn-MN"/>
              </w:rPr>
              <w:t xml:space="preserve"> хүргүүлэх</w:t>
            </w:r>
          </w:p>
        </w:tc>
        <w:tc>
          <w:tcPr>
            <w:tcW w:w="5953" w:type="dxa"/>
            <w:gridSpan w:val="2"/>
            <w:vAlign w:val="center"/>
          </w:tcPr>
          <w:p w:rsidR="00724BB7" w:rsidRDefault="00724BB7" w:rsidP="001A060D">
            <w:pPr>
              <w:pStyle w:val="NormalWeb"/>
              <w:spacing w:before="0" w:beforeAutospacing="0" w:after="0" w:afterAutospacing="0"/>
              <w:ind w:firstLine="0"/>
              <w:rPr>
                <w:rFonts w:ascii="Arial" w:hAnsi="Arial" w:cs="Arial"/>
                <w:sz w:val="22"/>
                <w:szCs w:val="22"/>
              </w:rPr>
            </w:pPr>
            <w:r>
              <w:rPr>
                <w:rFonts w:ascii="Arial" w:hAnsi="Arial" w:cs="Arial"/>
                <w:sz w:val="22"/>
                <w:szCs w:val="22"/>
              </w:rPr>
              <w:t xml:space="preserve">Нам, эвсэл </w:t>
            </w:r>
            <w:r w:rsidRPr="00C87F40">
              <w:rPr>
                <w:rFonts w:ascii="Arial" w:hAnsi="Arial" w:cs="Arial"/>
                <w:b/>
                <w:sz w:val="22"/>
                <w:szCs w:val="22"/>
              </w:rPr>
              <w:t>санал авах өдрөөс хойш</w:t>
            </w:r>
            <w:r>
              <w:rPr>
                <w:rFonts w:ascii="Arial" w:hAnsi="Arial" w:cs="Arial"/>
                <w:sz w:val="22"/>
                <w:szCs w:val="22"/>
              </w:rPr>
              <w:t xml:space="preserve"> </w:t>
            </w:r>
            <w:r w:rsidRPr="00035D00">
              <w:rPr>
                <w:rFonts w:ascii="Arial" w:hAnsi="Arial" w:cs="Arial"/>
                <w:b/>
                <w:sz w:val="22"/>
                <w:szCs w:val="22"/>
              </w:rPr>
              <w:t>45 хоногт</w:t>
            </w:r>
            <w:r>
              <w:rPr>
                <w:rFonts w:ascii="Arial" w:hAnsi="Arial" w:cs="Arial"/>
                <w:sz w:val="22"/>
                <w:szCs w:val="22"/>
              </w:rPr>
              <w:t xml:space="preserve">, нэр дэвшигч </w:t>
            </w:r>
            <w:r w:rsidRPr="00C87F40">
              <w:rPr>
                <w:rFonts w:ascii="Arial" w:hAnsi="Arial" w:cs="Arial"/>
                <w:b/>
                <w:sz w:val="22"/>
                <w:szCs w:val="22"/>
              </w:rPr>
              <w:t>санал авах өдрөөс хойш</w:t>
            </w:r>
            <w:r>
              <w:rPr>
                <w:rFonts w:ascii="Arial" w:hAnsi="Arial" w:cs="Arial"/>
                <w:sz w:val="22"/>
                <w:szCs w:val="22"/>
              </w:rPr>
              <w:t xml:space="preserve"> </w:t>
            </w:r>
            <w:r w:rsidRPr="00035D00">
              <w:rPr>
                <w:rFonts w:ascii="Arial" w:hAnsi="Arial" w:cs="Arial"/>
                <w:b/>
                <w:sz w:val="22"/>
                <w:szCs w:val="22"/>
              </w:rPr>
              <w:t>30 хоногт багтаан</w:t>
            </w:r>
            <w:r>
              <w:rPr>
                <w:rFonts w:ascii="Arial" w:hAnsi="Arial" w:cs="Arial"/>
                <w:sz w:val="22"/>
                <w:szCs w:val="22"/>
              </w:rPr>
              <w:t xml:space="preserve"> зардлын тайландаа хувийн аудитын хуулийн этгээдээр дүгнэлт гаргуулан, төрийн аудитын дээд байгууллагад хүргүүлнэ.</w:t>
            </w:r>
          </w:p>
          <w:p w:rsidR="00724BB7" w:rsidRPr="005A28F2" w:rsidRDefault="00724BB7" w:rsidP="001A060D">
            <w:pPr>
              <w:pStyle w:val="NormalWeb"/>
              <w:spacing w:before="0" w:beforeAutospacing="0" w:after="0" w:afterAutospacing="0"/>
              <w:rPr>
                <w:rFonts w:ascii="Arial" w:hAnsi="Arial" w:cs="Arial"/>
                <w:sz w:val="22"/>
                <w:szCs w:val="22"/>
              </w:rPr>
            </w:pPr>
            <w:r w:rsidRPr="00035D00">
              <w:rPr>
                <w:rFonts w:ascii="Arial" w:hAnsi="Arial"/>
                <w:i/>
                <w:sz w:val="18"/>
                <w:szCs w:val="22"/>
              </w:rPr>
              <w:t>(</w:t>
            </w:r>
            <w:r w:rsidRPr="00035D00">
              <w:rPr>
                <w:rFonts w:ascii="Arial" w:hAnsi="Arial"/>
                <w:i/>
                <w:sz w:val="18"/>
                <w:szCs w:val="22"/>
                <w:lang w:val="mn-MN"/>
              </w:rPr>
              <w:t>Хуулийн 57</w:t>
            </w:r>
            <w:r w:rsidRPr="00035D00">
              <w:rPr>
                <w:rFonts w:ascii="Arial" w:hAnsi="Arial"/>
                <w:i/>
                <w:sz w:val="18"/>
                <w:szCs w:val="22"/>
              </w:rPr>
              <w:t xml:space="preserve"> д</w:t>
            </w:r>
            <w:r w:rsidRPr="00035D00">
              <w:rPr>
                <w:rFonts w:ascii="Arial" w:hAnsi="Arial"/>
                <w:i/>
                <w:sz w:val="18"/>
                <w:szCs w:val="22"/>
                <w:lang w:val="mn-MN"/>
              </w:rPr>
              <w:t>угаар</w:t>
            </w:r>
            <w:r w:rsidRPr="00035D00">
              <w:rPr>
                <w:rFonts w:ascii="Arial" w:hAnsi="Arial"/>
                <w:i/>
                <w:sz w:val="18"/>
                <w:szCs w:val="22"/>
              </w:rPr>
              <w:t xml:space="preserve"> зүйлийн </w:t>
            </w:r>
            <w:r w:rsidRPr="00035D00">
              <w:rPr>
                <w:rFonts w:ascii="Arial" w:hAnsi="Arial"/>
                <w:i/>
                <w:sz w:val="18"/>
                <w:szCs w:val="22"/>
                <w:lang w:val="mn-MN"/>
              </w:rPr>
              <w:t>57.3</w:t>
            </w:r>
            <w:r w:rsidRPr="00035D00">
              <w:rPr>
                <w:rFonts w:ascii="Arial" w:hAnsi="Arial"/>
                <w:i/>
                <w:sz w:val="18"/>
                <w:szCs w:val="22"/>
              </w:rPr>
              <w:t xml:space="preserve"> дахь хэсэг)</w:t>
            </w:r>
          </w:p>
        </w:tc>
        <w:tc>
          <w:tcPr>
            <w:tcW w:w="1418" w:type="dxa"/>
            <w:vAlign w:val="center"/>
          </w:tcPr>
          <w:p w:rsidR="00724BB7" w:rsidRPr="00035D00" w:rsidRDefault="00724BB7" w:rsidP="001A060D">
            <w:pPr>
              <w:shd w:val="clear" w:color="auto" w:fill="FFFFFF"/>
              <w:spacing w:after="0" w:line="240" w:lineRule="auto"/>
              <w:jc w:val="center"/>
              <w:rPr>
                <w:b/>
                <w:sz w:val="20"/>
                <w:lang w:val="mn-MN"/>
              </w:rPr>
            </w:pPr>
            <w:r w:rsidRPr="00035D00">
              <w:rPr>
                <w:b/>
                <w:sz w:val="20"/>
                <w:lang w:val="mn-MN"/>
              </w:rPr>
              <w:t>Нам, эвсэл</w:t>
            </w:r>
          </w:p>
          <w:p w:rsidR="00724BB7" w:rsidRPr="005A28F2" w:rsidRDefault="00724BB7" w:rsidP="001A060D">
            <w:pPr>
              <w:shd w:val="clear" w:color="auto" w:fill="FFFFFF"/>
              <w:spacing w:after="0" w:line="240" w:lineRule="auto"/>
              <w:jc w:val="center"/>
              <w:rPr>
                <w:lang w:val="mn-MN"/>
              </w:rPr>
            </w:pPr>
            <w:r>
              <w:rPr>
                <w:lang w:val="mn-MN"/>
              </w:rPr>
              <w:t>2021.7.24-ний</w:t>
            </w:r>
            <w:r w:rsidRPr="005A28F2">
              <w:rPr>
                <w:lang w:val="mn-MN"/>
              </w:rPr>
              <w:t xml:space="preserve"> дотор</w:t>
            </w:r>
          </w:p>
          <w:p w:rsidR="00724BB7" w:rsidRPr="00035D00" w:rsidRDefault="00724BB7" w:rsidP="001A060D">
            <w:pPr>
              <w:shd w:val="clear" w:color="auto" w:fill="FFFFFF"/>
              <w:spacing w:after="0" w:line="240" w:lineRule="auto"/>
              <w:jc w:val="center"/>
              <w:rPr>
                <w:b/>
                <w:sz w:val="20"/>
                <w:lang w:val="mn-MN"/>
              </w:rPr>
            </w:pPr>
            <w:r w:rsidRPr="00035D00">
              <w:rPr>
                <w:b/>
                <w:sz w:val="20"/>
                <w:lang w:val="mn-MN"/>
              </w:rPr>
              <w:t>Нэр дэвшигч</w:t>
            </w:r>
          </w:p>
          <w:p w:rsidR="00724BB7" w:rsidRPr="005A28F2" w:rsidRDefault="00724BB7" w:rsidP="001A060D">
            <w:pPr>
              <w:shd w:val="clear" w:color="auto" w:fill="FFFFFF"/>
              <w:spacing w:after="0" w:line="240" w:lineRule="auto"/>
              <w:jc w:val="center"/>
              <w:rPr>
                <w:lang w:val="mn-MN"/>
              </w:rPr>
            </w:pPr>
            <w:r>
              <w:rPr>
                <w:lang w:val="mn-MN"/>
              </w:rPr>
              <w:t>2021.7.09</w:t>
            </w:r>
            <w:r w:rsidRPr="005A28F2">
              <w:rPr>
                <w:lang w:val="mn-MN"/>
              </w:rPr>
              <w:t>-ний дотор</w:t>
            </w:r>
          </w:p>
        </w:tc>
      </w:tr>
      <w:tr w:rsidR="00724BB7" w:rsidRPr="005A28F2" w:rsidTr="001A060D">
        <w:trPr>
          <w:trHeight w:val="1545"/>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50</w:t>
            </w:r>
          </w:p>
        </w:tc>
        <w:tc>
          <w:tcPr>
            <w:tcW w:w="1843" w:type="dxa"/>
            <w:vAlign w:val="center"/>
          </w:tcPr>
          <w:p w:rsidR="00724BB7" w:rsidRPr="00A43ABE" w:rsidRDefault="00724BB7" w:rsidP="001A060D">
            <w:pPr>
              <w:shd w:val="clear" w:color="auto" w:fill="FFFFFF"/>
              <w:spacing w:after="0" w:line="240" w:lineRule="auto"/>
              <w:rPr>
                <w:lang w:val="mn-MN"/>
              </w:rPr>
            </w:pPr>
            <w:r w:rsidRPr="00A43ABE">
              <w:rPr>
                <w:lang w:val="mn-MN"/>
              </w:rPr>
              <w:t>Гүйлгээний хуулга гарга</w:t>
            </w:r>
            <w:r>
              <w:rPr>
                <w:lang w:val="mn-MN"/>
              </w:rPr>
              <w:t>ж</w:t>
            </w:r>
            <w:r w:rsidRPr="00A43ABE">
              <w:rPr>
                <w:lang w:val="mn-MN"/>
              </w:rPr>
              <w:t>, аудитын байгууллагад хүргүүлэх</w:t>
            </w:r>
          </w:p>
        </w:tc>
        <w:tc>
          <w:tcPr>
            <w:tcW w:w="5953" w:type="dxa"/>
            <w:gridSpan w:val="2"/>
            <w:vAlign w:val="center"/>
          </w:tcPr>
          <w:p w:rsidR="00724BB7" w:rsidRDefault="00724BB7" w:rsidP="001A060D">
            <w:pPr>
              <w:pStyle w:val="NormalWeb"/>
              <w:spacing w:before="0" w:beforeAutospacing="0" w:after="0" w:afterAutospacing="0"/>
              <w:ind w:firstLine="0"/>
              <w:rPr>
                <w:rFonts w:ascii="Arial" w:hAnsi="Arial" w:cs="Arial"/>
                <w:sz w:val="22"/>
                <w:szCs w:val="22"/>
              </w:rPr>
            </w:pPr>
            <w:r>
              <w:rPr>
                <w:rFonts w:ascii="Arial" w:hAnsi="Arial" w:cs="Arial"/>
                <w:sz w:val="22"/>
                <w:szCs w:val="22"/>
              </w:rPr>
              <w:t xml:space="preserve">Сонгуулийн зардлын данс байршуулсан банкны захирал, эсхүл салбарын эрхлэгч уг дансны бүх гүйлгээний хуулгыг гаргаж, </w:t>
            </w:r>
            <w:r w:rsidRPr="00C87F40">
              <w:rPr>
                <w:rFonts w:ascii="Arial" w:hAnsi="Arial" w:cs="Arial"/>
                <w:b/>
                <w:sz w:val="22"/>
                <w:szCs w:val="22"/>
              </w:rPr>
              <w:t>санал авах өдрөөс хойш</w:t>
            </w:r>
            <w:r>
              <w:rPr>
                <w:rFonts w:ascii="Arial" w:hAnsi="Arial" w:cs="Arial"/>
                <w:sz w:val="22"/>
                <w:szCs w:val="22"/>
              </w:rPr>
              <w:t xml:space="preserve"> </w:t>
            </w:r>
            <w:r w:rsidRPr="00B74315">
              <w:rPr>
                <w:rFonts w:ascii="Arial" w:hAnsi="Arial" w:cs="Arial"/>
                <w:b/>
                <w:sz w:val="22"/>
                <w:szCs w:val="22"/>
              </w:rPr>
              <w:t>30 хоногийн дотор</w:t>
            </w:r>
            <w:r>
              <w:rPr>
                <w:rFonts w:ascii="Arial" w:hAnsi="Arial" w:cs="Arial"/>
                <w:sz w:val="22"/>
                <w:szCs w:val="22"/>
              </w:rPr>
              <w:t xml:space="preserve"> төрийн аудитын дээд байгууллагад хүргүүлнэ.</w:t>
            </w:r>
          </w:p>
          <w:p w:rsidR="00724BB7" w:rsidRPr="005A28F2" w:rsidRDefault="00724BB7" w:rsidP="001A060D">
            <w:pPr>
              <w:pStyle w:val="NormalWeb"/>
              <w:spacing w:before="0" w:beforeAutospacing="0" w:after="0" w:afterAutospacing="0"/>
              <w:rPr>
                <w:rFonts w:ascii="Arial" w:hAnsi="Arial" w:cs="Arial"/>
                <w:sz w:val="22"/>
                <w:szCs w:val="22"/>
                <w:lang w:val="mn-MN"/>
              </w:rPr>
            </w:pPr>
            <w:r w:rsidRPr="00035D00">
              <w:rPr>
                <w:rFonts w:ascii="Arial" w:hAnsi="Arial"/>
                <w:i/>
                <w:sz w:val="18"/>
                <w:szCs w:val="22"/>
              </w:rPr>
              <w:t>(</w:t>
            </w:r>
            <w:r w:rsidRPr="00035D00">
              <w:rPr>
                <w:rFonts w:ascii="Arial" w:hAnsi="Arial"/>
                <w:i/>
                <w:sz w:val="18"/>
                <w:szCs w:val="22"/>
                <w:lang w:val="mn-MN"/>
              </w:rPr>
              <w:t>Хуулийн 57</w:t>
            </w:r>
            <w:r w:rsidRPr="00035D00">
              <w:rPr>
                <w:rFonts w:ascii="Arial" w:hAnsi="Arial"/>
                <w:i/>
                <w:sz w:val="18"/>
                <w:szCs w:val="22"/>
              </w:rPr>
              <w:t xml:space="preserve"> д</w:t>
            </w:r>
            <w:r w:rsidRPr="00035D00">
              <w:rPr>
                <w:rFonts w:ascii="Arial" w:hAnsi="Arial"/>
                <w:i/>
                <w:sz w:val="18"/>
                <w:szCs w:val="22"/>
                <w:lang w:val="mn-MN"/>
              </w:rPr>
              <w:t>угаар</w:t>
            </w:r>
            <w:r w:rsidRPr="00035D00">
              <w:rPr>
                <w:rFonts w:ascii="Arial" w:hAnsi="Arial"/>
                <w:i/>
                <w:sz w:val="18"/>
                <w:szCs w:val="22"/>
              </w:rPr>
              <w:t xml:space="preserve"> зүйлийн </w:t>
            </w:r>
            <w:r w:rsidRPr="00035D00">
              <w:rPr>
                <w:rFonts w:ascii="Arial" w:hAnsi="Arial"/>
                <w:i/>
                <w:sz w:val="18"/>
                <w:szCs w:val="22"/>
                <w:lang w:val="mn-MN"/>
              </w:rPr>
              <w:t>57.5</w:t>
            </w:r>
            <w:r w:rsidRPr="00035D00">
              <w:rPr>
                <w:rFonts w:ascii="Arial" w:hAnsi="Arial"/>
                <w:i/>
                <w:sz w:val="18"/>
                <w:szCs w:val="22"/>
              </w:rPr>
              <w:t xml:space="preserve"> дахь хэсэг)</w:t>
            </w:r>
          </w:p>
        </w:tc>
        <w:tc>
          <w:tcPr>
            <w:tcW w:w="1418" w:type="dxa"/>
            <w:vAlign w:val="center"/>
          </w:tcPr>
          <w:p w:rsidR="00724BB7" w:rsidRPr="005A28F2" w:rsidRDefault="00724BB7" w:rsidP="001A060D">
            <w:pPr>
              <w:shd w:val="clear" w:color="auto" w:fill="FFFFFF"/>
              <w:spacing w:after="0" w:line="240" w:lineRule="auto"/>
              <w:jc w:val="center"/>
              <w:rPr>
                <w:lang w:val="mn-MN"/>
              </w:rPr>
            </w:pPr>
            <w:r>
              <w:rPr>
                <w:lang w:val="mn-MN"/>
              </w:rPr>
              <w:t>2021.7.09</w:t>
            </w:r>
            <w:r w:rsidRPr="005A28F2">
              <w:rPr>
                <w:lang w:val="mn-MN"/>
              </w:rPr>
              <w:t>-ний дотор</w:t>
            </w:r>
          </w:p>
        </w:tc>
      </w:tr>
      <w:tr w:rsidR="00724BB7" w:rsidRPr="005A28F2" w:rsidTr="001A060D">
        <w:trPr>
          <w:trHeight w:val="1124"/>
        </w:trPr>
        <w:tc>
          <w:tcPr>
            <w:tcW w:w="709" w:type="dxa"/>
            <w:vAlign w:val="center"/>
          </w:tcPr>
          <w:p w:rsidR="00724BB7" w:rsidRPr="005A28F2" w:rsidRDefault="00724BB7" w:rsidP="001A060D">
            <w:pPr>
              <w:shd w:val="clear" w:color="auto" w:fill="FFFFFF"/>
              <w:spacing w:after="0" w:line="240" w:lineRule="auto"/>
              <w:jc w:val="center"/>
              <w:rPr>
                <w:lang w:val="mn-MN"/>
              </w:rPr>
            </w:pPr>
            <w:r>
              <w:rPr>
                <w:lang w:val="mn-MN"/>
              </w:rPr>
              <w:t>51</w:t>
            </w:r>
          </w:p>
        </w:tc>
        <w:tc>
          <w:tcPr>
            <w:tcW w:w="1843" w:type="dxa"/>
            <w:vAlign w:val="center"/>
          </w:tcPr>
          <w:p w:rsidR="00724BB7" w:rsidRPr="00A43ABE" w:rsidRDefault="00724BB7" w:rsidP="001A060D">
            <w:pPr>
              <w:shd w:val="clear" w:color="auto" w:fill="FFFFFF"/>
              <w:spacing w:after="0" w:line="240" w:lineRule="auto"/>
              <w:rPr>
                <w:lang w:val="mn-MN"/>
              </w:rPr>
            </w:pPr>
            <w:r w:rsidRPr="00A43ABE">
              <w:rPr>
                <w:lang w:val="mn-MN"/>
              </w:rPr>
              <w:t>Сонгуулийн зардлын тайланг хянах, нийтэд мэдээлэх</w:t>
            </w:r>
          </w:p>
        </w:tc>
        <w:tc>
          <w:tcPr>
            <w:tcW w:w="5953" w:type="dxa"/>
            <w:gridSpan w:val="2"/>
            <w:vAlign w:val="center"/>
          </w:tcPr>
          <w:p w:rsidR="00724BB7" w:rsidRDefault="00724BB7" w:rsidP="001A060D">
            <w:pPr>
              <w:pStyle w:val="NormalWeb"/>
              <w:spacing w:before="0" w:beforeAutospacing="0" w:after="0" w:afterAutospacing="0"/>
              <w:ind w:firstLine="0"/>
              <w:rPr>
                <w:rFonts w:ascii="Arial" w:hAnsi="Arial" w:cs="Arial"/>
                <w:sz w:val="22"/>
                <w:szCs w:val="22"/>
              </w:rPr>
            </w:pPr>
            <w:r>
              <w:rPr>
                <w:rFonts w:ascii="Arial" w:hAnsi="Arial" w:cs="Arial"/>
                <w:sz w:val="22"/>
                <w:szCs w:val="22"/>
              </w:rPr>
              <w:t xml:space="preserve">Төрийн аудитын дээд байгууллага зардлын тайланг </w:t>
            </w:r>
            <w:r w:rsidRPr="00A055A6">
              <w:rPr>
                <w:rFonts w:ascii="Arial" w:hAnsi="Arial" w:cs="Arial"/>
                <w:b/>
                <w:sz w:val="22"/>
                <w:szCs w:val="22"/>
              </w:rPr>
              <w:t>хүлээн авсан өдрөөс хойш 60 хоногийн дотор</w:t>
            </w:r>
            <w:r>
              <w:rPr>
                <w:rFonts w:ascii="Arial" w:hAnsi="Arial" w:cs="Arial"/>
                <w:sz w:val="22"/>
                <w:szCs w:val="22"/>
              </w:rPr>
              <w:t xml:space="preserve"> хянаж, дүнг нийтэд мэдээлнэ.</w:t>
            </w:r>
          </w:p>
          <w:p w:rsidR="00724BB7" w:rsidRPr="005A28F2" w:rsidRDefault="00724BB7" w:rsidP="001A060D">
            <w:pPr>
              <w:pStyle w:val="NormalWeb"/>
              <w:spacing w:before="0" w:beforeAutospacing="0" w:after="0" w:afterAutospacing="0"/>
              <w:rPr>
                <w:rFonts w:ascii="Arial" w:hAnsi="Arial" w:cs="Arial"/>
                <w:sz w:val="22"/>
                <w:szCs w:val="22"/>
                <w:lang w:val="mn-MN"/>
              </w:rPr>
            </w:pPr>
            <w:r w:rsidRPr="00035D00">
              <w:rPr>
                <w:rFonts w:ascii="Arial" w:hAnsi="Arial"/>
                <w:i/>
                <w:sz w:val="18"/>
                <w:szCs w:val="22"/>
              </w:rPr>
              <w:t xml:space="preserve"> (</w:t>
            </w:r>
            <w:r w:rsidRPr="00035D00">
              <w:rPr>
                <w:rFonts w:ascii="Arial" w:hAnsi="Arial"/>
                <w:i/>
                <w:sz w:val="18"/>
                <w:szCs w:val="22"/>
                <w:lang w:val="mn-MN"/>
              </w:rPr>
              <w:t>Хуулийн 58</w:t>
            </w:r>
            <w:r w:rsidRPr="00035D00">
              <w:rPr>
                <w:rFonts w:ascii="Arial" w:hAnsi="Arial"/>
                <w:i/>
                <w:sz w:val="18"/>
                <w:szCs w:val="22"/>
              </w:rPr>
              <w:t xml:space="preserve"> </w:t>
            </w:r>
            <w:r w:rsidRPr="00035D00">
              <w:rPr>
                <w:rFonts w:ascii="Arial" w:hAnsi="Arial"/>
                <w:i/>
                <w:sz w:val="18"/>
                <w:szCs w:val="22"/>
                <w:lang w:val="mn-MN"/>
              </w:rPr>
              <w:t>дугаар</w:t>
            </w:r>
            <w:r w:rsidRPr="00035D00">
              <w:rPr>
                <w:rFonts w:ascii="Arial" w:hAnsi="Arial"/>
                <w:i/>
                <w:sz w:val="18"/>
                <w:szCs w:val="22"/>
              </w:rPr>
              <w:t xml:space="preserve"> зүйлийн </w:t>
            </w:r>
            <w:r w:rsidRPr="00035D00">
              <w:rPr>
                <w:rFonts w:ascii="Arial" w:hAnsi="Arial"/>
                <w:i/>
                <w:sz w:val="18"/>
                <w:szCs w:val="22"/>
                <w:lang w:val="mn-MN"/>
              </w:rPr>
              <w:t>58.1</w:t>
            </w:r>
            <w:r w:rsidRPr="00035D00">
              <w:rPr>
                <w:rFonts w:ascii="Arial" w:hAnsi="Arial"/>
                <w:i/>
                <w:sz w:val="18"/>
                <w:szCs w:val="22"/>
              </w:rPr>
              <w:t xml:space="preserve"> д</w:t>
            </w:r>
            <w:r w:rsidRPr="00035D00">
              <w:rPr>
                <w:rFonts w:ascii="Arial" w:hAnsi="Arial"/>
                <w:i/>
                <w:sz w:val="18"/>
                <w:szCs w:val="22"/>
                <w:lang w:val="mn-MN"/>
              </w:rPr>
              <w:t>э</w:t>
            </w:r>
            <w:r w:rsidRPr="00035D00">
              <w:rPr>
                <w:rFonts w:ascii="Arial" w:hAnsi="Arial"/>
                <w:i/>
                <w:sz w:val="18"/>
                <w:szCs w:val="22"/>
              </w:rPr>
              <w:t>х хэсэг)</w:t>
            </w:r>
          </w:p>
        </w:tc>
        <w:tc>
          <w:tcPr>
            <w:tcW w:w="1418" w:type="dxa"/>
            <w:vAlign w:val="center"/>
          </w:tcPr>
          <w:p w:rsidR="00724BB7" w:rsidRPr="00035D00" w:rsidRDefault="00724BB7" w:rsidP="001A060D">
            <w:pPr>
              <w:shd w:val="clear" w:color="auto" w:fill="FFFFFF"/>
              <w:spacing w:after="0" w:line="240" w:lineRule="auto"/>
              <w:jc w:val="center"/>
              <w:rPr>
                <w:b/>
                <w:sz w:val="20"/>
                <w:lang w:val="mn-MN"/>
              </w:rPr>
            </w:pPr>
            <w:r w:rsidRPr="00035D00">
              <w:rPr>
                <w:b/>
                <w:sz w:val="20"/>
                <w:lang w:val="mn-MN"/>
              </w:rPr>
              <w:t>Нам, эвсэл</w:t>
            </w:r>
          </w:p>
          <w:p w:rsidR="00724BB7" w:rsidRPr="005A28F2" w:rsidRDefault="00724BB7" w:rsidP="001A060D">
            <w:pPr>
              <w:shd w:val="clear" w:color="auto" w:fill="FFFFFF"/>
              <w:spacing w:after="0" w:line="240" w:lineRule="auto"/>
              <w:jc w:val="center"/>
              <w:rPr>
                <w:lang w:val="mn-MN"/>
              </w:rPr>
            </w:pPr>
            <w:r>
              <w:rPr>
                <w:lang w:val="mn-MN"/>
              </w:rPr>
              <w:t>2021</w:t>
            </w:r>
            <w:r w:rsidRPr="005A28F2">
              <w:rPr>
                <w:lang w:val="mn-MN"/>
              </w:rPr>
              <w:t>.</w:t>
            </w:r>
            <w:r>
              <w:rPr>
                <w:lang w:val="mn-MN"/>
              </w:rPr>
              <w:t>9.22</w:t>
            </w:r>
            <w:r w:rsidRPr="005A28F2">
              <w:rPr>
                <w:lang w:val="mn-MN"/>
              </w:rPr>
              <w:t>-ны дотор</w:t>
            </w:r>
          </w:p>
          <w:p w:rsidR="00724BB7" w:rsidRPr="00035D00" w:rsidRDefault="00724BB7" w:rsidP="001A060D">
            <w:pPr>
              <w:shd w:val="clear" w:color="auto" w:fill="FFFFFF"/>
              <w:spacing w:after="0" w:line="240" w:lineRule="auto"/>
              <w:jc w:val="center"/>
              <w:rPr>
                <w:b/>
                <w:sz w:val="20"/>
                <w:lang w:val="mn-MN"/>
              </w:rPr>
            </w:pPr>
            <w:r w:rsidRPr="00035D00">
              <w:rPr>
                <w:b/>
                <w:sz w:val="20"/>
                <w:lang w:val="mn-MN"/>
              </w:rPr>
              <w:t>Нэр дэвшигч</w:t>
            </w:r>
          </w:p>
          <w:p w:rsidR="00724BB7" w:rsidRPr="005A28F2" w:rsidRDefault="00724BB7" w:rsidP="001A060D">
            <w:pPr>
              <w:shd w:val="clear" w:color="auto" w:fill="FFFFFF"/>
              <w:spacing w:after="0" w:line="240" w:lineRule="auto"/>
              <w:jc w:val="center"/>
              <w:rPr>
                <w:lang w:val="mn-MN"/>
              </w:rPr>
            </w:pPr>
            <w:r>
              <w:rPr>
                <w:lang w:val="mn-MN"/>
              </w:rPr>
              <w:t>2021.9.7</w:t>
            </w:r>
            <w:r w:rsidRPr="005A28F2">
              <w:rPr>
                <w:lang w:val="mn-MN"/>
              </w:rPr>
              <w:t>-</w:t>
            </w:r>
            <w:r>
              <w:rPr>
                <w:lang w:val="mn-MN"/>
              </w:rPr>
              <w:t>ны</w:t>
            </w:r>
            <w:r w:rsidRPr="005A28F2">
              <w:rPr>
                <w:lang w:val="mn-MN"/>
              </w:rPr>
              <w:t xml:space="preserve"> дотор</w:t>
            </w:r>
          </w:p>
        </w:tc>
      </w:tr>
    </w:tbl>
    <w:p w:rsidR="00724BB7" w:rsidRPr="005A28F2" w:rsidRDefault="00724BB7" w:rsidP="001A060D">
      <w:pPr>
        <w:spacing w:after="0" w:line="240" w:lineRule="auto"/>
        <w:jc w:val="center"/>
        <w:rPr>
          <w:b/>
          <w:lang w:val="mn-MN"/>
        </w:rPr>
      </w:pPr>
    </w:p>
    <w:p w:rsidR="00724BB7" w:rsidRDefault="00724BB7" w:rsidP="00724BB7">
      <w:pPr>
        <w:spacing w:after="0" w:line="240" w:lineRule="auto"/>
        <w:jc w:val="center"/>
        <w:rPr>
          <w:b/>
          <w:lang w:val="mn-MN"/>
        </w:rPr>
      </w:pPr>
    </w:p>
    <w:p w:rsidR="00724BB7" w:rsidRPr="00637D7A" w:rsidRDefault="00724BB7" w:rsidP="001A060D">
      <w:pPr>
        <w:spacing w:after="0" w:line="240" w:lineRule="auto"/>
        <w:jc w:val="center"/>
        <w:rPr>
          <w:lang w:val="mn-MN"/>
        </w:rPr>
      </w:pPr>
      <w:r w:rsidRPr="00E91520">
        <w:rPr>
          <w:b/>
          <w:lang w:val="mn-MN"/>
        </w:rPr>
        <w:t xml:space="preserve">МОНГОЛ УЛСЫН </w:t>
      </w:r>
      <w:r w:rsidRPr="00E91520">
        <w:rPr>
          <w:b/>
        </w:rPr>
        <w:t>СОНГУУЛИЙН ЕРӨНХИЙ ХОРОО</w:t>
      </w:r>
    </w:p>
    <w:sectPr w:rsidR="00724BB7" w:rsidRPr="00637D7A" w:rsidSect="00D72651">
      <w:pgSz w:w="11907" w:h="16840" w:code="9"/>
      <w:pgMar w:top="1134"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Courier New Mon">
    <w:altName w:val="Courier New"/>
    <w:charset w:val="00"/>
    <w:family w:val="modern"/>
    <w:pitch w:val="fixed"/>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668DF"/>
    <w:multiLevelType w:val="hybridMultilevel"/>
    <w:tmpl w:val="D02CB72C"/>
    <w:lvl w:ilvl="0" w:tplc="332A2B20">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5E0527"/>
    <w:multiLevelType w:val="hybridMultilevel"/>
    <w:tmpl w:val="594AC52E"/>
    <w:lvl w:ilvl="0" w:tplc="09D48420">
      <w:start w:val="2016"/>
      <w:numFmt w:val="bullet"/>
      <w:lvlText w:val="-"/>
      <w:lvlJc w:val="left"/>
      <w:pPr>
        <w:ind w:left="375" w:hanging="360"/>
      </w:pPr>
      <w:rPr>
        <w:rFonts w:ascii="Arial" w:eastAsia="Calibri" w:hAnsi="Arial" w:cs="Arial" w:hint="default"/>
        <w:sz w:val="22"/>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displayVerticalDrawingGridEvery w:val="2"/>
  <w:characterSpacingControl w:val="doNotCompress"/>
  <w:compat/>
  <w:rsids>
    <w:rsidRoot w:val="00637D7A"/>
    <w:rsid w:val="00063636"/>
    <w:rsid w:val="0007256D"/>
    <w:rsid w:val="001A060D"/>
    <w:rsid w:val="001B79D0"/>
    <w:rsid w:val="00323366"/>
    <w:rsid w:val="00372BF7"/>
    <w:rsid w:val="003759E4"/>
    <w:rsid w:val="004A2CBA"/>
    <w:rsid w:val="0051642B"/>
    <w:rsid w:val="00522244"/>
    <w:rsid w:val="00637D7A"/>
    <w:rsid w:val="00724BB7"/>
    <w:rsid w:val="00742AC3"/>
    <w:rsid w:val="00817A13"/>
    <w:rsid w:val="008B3E87"/>
    <w:rsid w:val="00940C45"/>
    <w:rsid w:val="0099624A"/>
    <w:rsid w:val="00997D6F"/>
    <w:rsid w:val="00AB2E90"/>
    <w:rsid w:val="00AD40EC"/>
    <w:rsid w:val="00B1577C"/>
    <w:rsid w:val="00C3182D"/>
    <w:rsid w:val="00D15DAA"/>
    <w:rsid w:val="00D215D8"/>
    <w:rsid w:val="00D524C0"/>
    <w:rsid w:val="00D72651"/>
    <w:rsid w:val="00ED1793"/>
    <w:rsid w:val="00ED2935"/>
    <w:rsid w:val="00F56D2C"/>
    <w:rsid w:val="00FF4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37D7A"/>
    <w:pPr>
      <w:ind w:left="720"/>
      <w:contextualSpacing/>
    </w:pPr>
  </w:style>
  <w:style w:type="paragraph" w:styleId="NormalWeb">
    <w:name w:val="Normal (Web)"/>
    <w:basedOn w:val="Normal"/>
    <w:uiPriority w:val="99"/>
    <w:unhideWhenUsed/>
    <w:rsid w:val="00637D7A"/>
    <w:pPr>
      <w:spacing w:before="100" w:beforeAutospacing="1" w:after="100" w:afterAutospacing="1" w:line="240" w:lineRule="auto"/>
      <w:ind w:firstLine="1440"/>
      <w:jc w:val="both"/>
    </w:pPr>
    <w:rPr>
      <w:rFonts w:ascii="Times New Roman" w:eastAsiaTheme="minorEastAsia" w:hAnsi="Times New Roman" w:cs="Times New Roman"/>
      <w:sz w:val="24"/>
      <w:szCs w:val="24"/>
    </w:rPr>
  </w:style>
  <w:style w:type="table" w:styleId="TableGrid">
    <w:name w:val="Table Grid"/>
    <w:basedOn w:val="TableNormal"/>
    <w:rsid w:val="00724B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24B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24BB7"/>
    <w:rPr>
      <w:rFonts w:ascii="Tahoma" w:eastAsia="Times New Roman" w:hAnsi="Tahoma" w:cs="Tahoma"/>
      <w:sz w:val="16"/>
      <w:szCs w:val="16"/>
    </w:rPr>
  </w:style>
  <w:style w:type="character" w:customStyle="1" w:styleId="BodyTextIndentChar">
    <w:name w:val="Body Text Indent Char"/>
    <w:link w:val="BodyTextIndent"/>
    <w:rsid w:val="00724BB7"/>
    <w:rPr>
      <w:rFonts w:ascii="Arial Mon" w:hAnsi="Arial Mon"/>
      <w:szCs w:val="24"/>
      <w:lang w:val="ru-RU"/>
    </w:rPr>
  </w:style>
  <w:style w:type="paragraph" w:styleId="BodyTextIndent">
    <w:name w:val="Body Text Indent"/>
    <w:basedOn w:val="Normal"/>
    <w:link w:val="BodyTextIndentChar"/>
    <w:rsid w:val="00724BB7"/>
    <w:pPr>
      <w:spacing w:after="0" w:line="240" w:lineRule="auto"/>
      <w:ind w:firstLine="720"/>
      <w:jc w:val="both"/>
    </w:pPr>
    <w:rPr>
      <w:rFonts w:ascii="Arial Mon" w:hAnsi="Arial Mon"/>
      <w:szCs w:val="24"/>
      <w:lang w:val="ru-RU"/>
    </w:rPr>
  </w:style>
  <w:style w:type="character" w:customStyle="1" w:styleId="BodyTextIndentChar1">
    <w:name w:val="Body Text Indent Char1"/>
    <w:basedOn w:val="DefaultParagraphFont"/>
    <w:link w:val="BodyTextIndent"/>
    <w:rsid w:val="00724BB7"/>
    <w:rPr>
      <w:rFonts w:ascii="Arial" w:hAnsi="Arial"/>
    </w:rPr>
  </w:style>
  <w:style w:type="paragraph" w:customStyle="1" w:styleId="a">
    <w:name w:val="Тод хар"/>
    <w:aliases w:val="зураастай"/>
    <w:basedOn w:val="BodyTextIndent"/>
    <w:link w:val="Char"/>
    <w:qFormat/>
    <w:rsid w:val="00724BB7"/>
    <w:rPr>
      <w:rFonts w:ascii="Arial" w:hAnsi="Arial" w:cs="Arial"/>
      <w:b/>
      <w:sz w:val="24"/>
      <w:u w:val="single"/>
      <w:lang w:val="mn-MN"/>
    </w:rPr>
  </w:style>
  <w:style w:type="character" w:customStyle="1" w:styleId="Char">
    <w:name w:val="Тод хар Char"/>
    <w:aliases w:val="зураастай Char"/>
    <w:basedOn w:val="BodyTextIndentChar"/>
    <w:link w:val="a"/>
    <w:rsid w:val="00724BB7"/>
    <w:rPr>
      <w:rFonts w:ascii="Arial" w:hAnsi="Arial" w:cs="Arial"/>
      <w:b/>
      <w:sz w:val="24"/>
      <w:u w:val="single"/>
      <w:lang w:val="mn-MN"/>
    </w:rPr>
  </w:style>
  <w:style w:type="character" w:customStyle="1" w:styleId="FootnoteTextChar">
    <w:name w:val="Footnote Text Char"/>
    <w:link w:val="FootnoteText"/>
    <w:rsid w:val="00724BB7"/>
    <w:rPr>
      <w:rFonts w:ascii="Courier New Mon" w:hAnsi="Courier New Mon"/>
      <w:i/>
      <w:iCs/>
    </w:rPr>
  </w:style>
  <w:style w:type="paragraph" w:styleId="FootnoteText">
    <w:name w:val="footnote text"/>
    <w:basedOn w:val="Normal"/>
    <w:link w:val="FootnoteTextChar"/>
    <w:rsid w:val="00724BB7"/>
    <w:pPr>
      <w:spacing w:after="0" w:line="240" w:lineRule="auto"/>
    </w:pPr>
    <w:rPr>
      <w:rFonts w:ascii="Courier New Mon" w:hAnsi="Courier New Mon"/>
      <w:i/>
      <w:iCs/>
    </w:rPr>
  </w:style>
  <w:style w:type="character" w:customStyle="1" w:styleId="FootnoteTextChar1">
    <w:name w:val="Footnote Text Char1"/>
    <w:basedOn w:val="DefaultParagraphFont"/>
    <w:link w:val="FootnoteText"/>
    <w:rsid w:val="00724BB7"/>
    <w:rPr>
      <w:rFonts w:ascii="Arial" w:hAnsi="Arial"/>
      <w:sz w:val="20"/>
      <w:szCs w:val="20"/>
    </w:rPr>
  </w:style>
  <w:style w:type="character" w:styleId="FootnoteReference">
    <w:name w:val="footnote reference"/>
    <w:uiPriority w:val="99"/>
    <w:rsid w:val="00724BB7"/>
    <w:rPr>
      <w:vertAlign w:val="superscript"/>
    </w:rPr>
  </w:style>
  <w:style w:type="paragraph" w:styleId="BodyText">
    <w:name w:val="Body Text"/>
    <w:basedOn w:val="Normal"/>
    <w:link w:val="BodyTextChar"/>
    <w:rsid w:val="00724BB7"/>
    <w:pPr>
      <w:spacing w:after="120" w:line="240" w:lineRule="auto"/>
    </w:pPr>
    <w:rPr>
      <w:rFonts w:ascii="Arial Mon" w:eastAsia="Times New Roman" w:hAnsi="Arial Mon" w:cs="Arial"/>
      <w:sz w:val="24"/>
      <w:szCs w:val="24"/>
    </w:rPr>
  </w:style>
  <w:style w:type="character" w:customStyle="1" w:styleId="BodyTextChar">
    <w:name w:val="Body Text Char"/>
    <w:basedOn w:val="DefaultParagraphFont"/>
    <w:link w:val="BodyText"/>
    <w:rsid w:val="00724BB7"/>
    <w:rPr>
      <w:rFonts w:ascii="Arial Mon" w:eastAsia="Times New Roman" w:hAnsi="Arial Mon" w:cs="Arial"/>
      <w:sz w:val="24"/>
      <w:szCs w:val="24"/>
    </w:rPr>
  </w:style>
  <w:style w:type="character" w:styleId="Strong">
    <w:name w:val="Strong"/>
    <w:basedOn w:val="DefaultParagraphFont"/>
    <w:uiPriority w:val="22"/>
    <w:qFormat/>
    <w:rsid w:val="00724BB7"/>
    <w:rPr>
      <w:b/>
      <w:bCs/>
    </w:rPr>
  </w:style>
  <w:style w:type="paragraph" w:customStyle="1" w:styleId="msghead">
    <w:name w:val="msg_head"/>
    <w:basedOn w:val="Normal"/>
    <w:rsid w:val="00724BB7"/>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4BB7"/>
    <w:rPr>
      <w:rFonts w:ascii="Verdana" w:eastAsia="Verdana" w:hAnsi="Verdana"/>
      <w:sz w:val="15"/>
      <w:szCs w:val="16"/>
    </w:rPr>
  </w:style>
  <w:style w:type="paragraph" w:styleId="Footer">
    <w:name w:val="footer"/>
    <w:basedOn w:val="Normal"/>
    <w:link w:val="FooterChar"/>
    <w:uiPriority w:val="99"/>
    <w:unhideWhenUsed/>
    <w:rsid w:val="00724BB7"/>
    <w:pPr>
      <w:tabs>
        <w:tab w:val="center" w:pos="4320"/>
        <w:tab w:val="right" w:pos="8640"/>
      </w:tabs>
      <w:spacing w:before="100" w:beforeAutospacing="1" w:after="0" w:afterAutospacing="1" w:line="240" w:lineRule="auto"/>
      <w:ind w:firstLine="1440"/>
      <w:jc w:val="both"/>
    </w:pPr>
    <w:rPr>
      <w:rFonts w:ascii="Verdana" w:eastAsia="Verdana" w:hAnsi="Verdana"/>
      <w:sz w:val="15"/>
      <w:szCs w:val="16"/>
    </w:rPr>
  </w:style>
  <w:style w:type="character" w:customStyle="1" w:styleId="FooterChar1">
    <w:name w:val="Footer Char1"/>
    <w:basedOn w:val="DefaultParagraphFont"/>
    <w:link w:val="Footer"/>
    <w:rsid w:val="00724BB7"/>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baterdene</dc:creator>
  <cp:lastModifiedBy>Oyumaa</cp:lastModifiedBy>
  <cp:revision>16</cp:revision>
  <cp:lastPrinted>2021-01-29T04:18:00Z</cp:lastPrinted>
  <dcterms:created xsi:type="dcterms:W3CDTF">2021-01-27T07:52:00Z</dcterms:created>
  <dcterms:modified xsi:type="dcterms:W3CDTF">2021-02-03T05:34:00Z</dcterms:modified>
</cp:coreProperties>
</file>